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ECBF0" w14:textId="77777777" w:rsidR="00EC64BF" w:rsidRPr="00BC202B" w:rsidRDefault="00EC64BF" w:rsidP="00EC64BF">
      <w:pPr>
        <w:pBdr>
          <w:top w:val="nil"/>
          <w:left w:val="nil"/>
          <w:bottom w:val="nil"/>
          <w:right w:val="nil"/>
          <w:between w:val="nil"/>
        </w:pBdr>
        <w:jc w:val="center"/>
        <w:rPr>
          <w:rFonts w:ascii="Arial Narrow" w:eastAsia="Arial Narrow" w:hAnsi="Arial Narrow" w:cs="Arial Narrow"/>
          <w:color w:val="000000"/>
          <w:sz w:val="44"/>
          <w:szCs w:val="44"/>
        </w:rPr>
      </w:pPr>
      <w:r w:rsidRPr="00BC202B">
        <w:rPr>
          <w:noProof/>
        </w:rPr>
        <w:drawing>
          <wp:inline distT="0" distB="0" distL="0" distR="0" wp14:anchorId="0FF7F62B" wp14:editId="4C984933">
            <wp:extent cx="1638300" cy="533230"/>
            <wp:effectExtent l="0" t="0" r="0" b="635"/>
            <wp:docPr id="2" name="Immagine 2" descr="Immagine che contiene Carattere, Elementi grafici, testo,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Carattere, Elementi grafici, testo, grafica&#10;&#10;Il contenuto generato dall'IA potrebbe non essere corre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5333" cy="542029"/>
                    </a:xfrm>
                    <a:prstGeom prst="rect">
                      <a:avLst/>
                    </a:prstGeom>
                    <a:noFill/>
                    <a:ln>
                      <a:noFill/>
                    </a:ln>
                  </pic:spPr>
                </pic:pic>
              </a:graphicData>
            </a:graphic>
          </wp:inline>
        </w:drawing>
      </w:r>
    </w:p>
    <w:p w14:paraId="1602A4C9" w14:textId="77777777" w:rsidR="00EC64BF" w:rsidRPr="00BC202B" w:rsidRDefault="00EC64BF" w:rsidP="00EC64BF">
      <w:pPr>
        <w:pBdr>
          <w:top w:val="nil"/>
          <w:left w:val="nil"/>
          <w:bottom w:val="nil"/>
          <w:right w:val="nil"/>
          <w:between w:val="nil"/>
        </w:pBdr>
        <w:jc w:val="center"/>
        <w:rPr>
          <w:rFonts w:ascii="Arial Narrow" w:eastAsia="Arial Narrow" w:hAnsi="Arial Narrow" w:cs="Arial Narrow"/>
          <w:color w:val="000000"/>
          <w:sz w:val="44"/>
          <w:szCs w:val="44"/>
        </w:rPr>
      </w:pPr>
    </w:p>
    <w:p w14:paraId="7E786A63" w14:textId="77777777" w:rsidR="00EC64BF" w:rsidRPr="00BC202B" w:rsidRDefault="00EC64BF" w:rsidP="00EC64BF">
      <w:pPr>
        <w:pBdr>
          <w:top w:val="nil"/>
          <w:left w:val="nil"/>
          <w:bottom w:val="nil"/>
          <w:right w:val="nil"/>
          <w:between w:val="nil"/>
        </w:pBdr>
        <w:jc w:val="center"/>
        <w:rPr>
          <w:rFonts w:ascii="Roboto" w:eastAsia="Roboto" w:hAnsi="Roboto" w:cs="Roboto"/>
          <w:b/>
          <w:color w:val="000000"/>
          <w:sz w:val="36"/>
          <w:szCs w:val="36"/>
        </w:rPr>
      </w:pPr>
      <w:r w:rsidRPr="00BC202B">
        <w:rPr>
          <w:rFonts w:ascii="Roboto" w:eastAsia="Roboto" w:hAnsi="Roboto" w:cs="Roboto"/>
          <w:b/>
          <w:color w:val="000000"/>
          <w:sz w:val="36"/>
          <w:szCs w:val="36"/>
        </w:rPr>
        <w:t>presenta</w:t>
      </w:r>
    </w:p>
    <w:p w14:paraId="6C966115" w14:textId="77777777" w:rsidR="00EC64BF" w:rsidRPr="00BC202B" w:rsidRDefault="00EC64BF" w:rsidP="00EC64BF">
      <w:pPr>
        <w:pBdr>
          <w:top w:val="nil"/>
          <w:left w:val="nil"/>
          <w:bottom w:val="nil"/>
          <w:right w:val="nil"/>
          <w:between w:val="nil"/>
        </w:pBdr>
        <w:rPr>
          <w:rFonts w:ascii="Roboto" w:eastAsia="Roboto" w:hAnsi="Roboto" w:cs="Roboto"/>
          <w:b/>
          <w:color w:val="000000"/>
        </w:rPr>
      </w:pPr>
    </w:p>
    <w:p w14:paraId="60174BE7" w14:textId="77777777" w:rsidR="00EC64BF" w:rsidRPr="00BC202B" w:rsidRDefault="00EC64BF" w:rsidP="00EC64BF">
      <w:pPr>
        <w:pBdr>
          <w:top w:val="nil"/>
          <w:left w:val="nil"/>
          <w:bottom w:val="nil"/>
          <w:right w:val="nil"/>
          <w:between w:val="nil"/>
        </w:pBdr>
        <w:jc w:val="center"/>
        <w:rPr>
          <w:rFonts w:ascii="Roboto" w:eastAsia="Roboto" w:hAnsi="Roboto" w:cs="Roboto"/>
          <w:b/>
          <w:color w:val="000000"/>
          <w:sz w:val="72"/>
          <w:szCs w:val="72"/>
        </w:rPr>
      </w:pPr>
      <w:r w:rsidRPr="00BC202B">
        <w:rPr>
          <w:rFonts w:ascii="Roboto" w:eastAsia="Roboto" w:hAnsi="Roboto" w:cs="Roboto"/>
          <w:b/>
          <w:color w:val="000000"/>
          <w:sz w:val="72"/>
          <w:szCs w:val="72"/>
        </w:rPr>
        <w:t xml:space="preserve"> </w:t>
      </w:r>
      <w:r w:rsidRPr="00BC202B">
        <w:rPr>
          <w:rFonts w:ascii="Roboto" w:eastAsia="Roboto" w:hAnsi="Roboto" w:cs="Roboto"/>
          <w:b/>
          <w:noProof/>
          <w:color w:val="000000"/>
          <w:sz w:val="72"/>
          <w:szCs w:val="72"/>
        </w:rPr>
        <w:drawing>
          <wp:inline distT="0" distB="0" distL="0" distR="0" wp14:anchorId="6EA2D2CD" wp14:editId="37BA7A59">
            <wp:extent cx="3326509" cy="2350734"/>
            <wp:effectExtent l="0" t="0" r="0" b="0"/>
            <wp:docPr id="75589848"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9848" name="Immagine 1" descr="Immagine che contiene testo, Carattere, Elementi grafici, logo&#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34595" cy="2356448"/>
                    </a:xfrm>
                    <a:prstGeom prst="rect">
                      <a:avLst/>
                    </a:prstGeom>
                  </pic:spPr>
                </pic:pic>
              </a:graphicData>
            </a:graphic>
          </wp:inline>
        </w:drawing>
      </w:r>
    </w:p>
    <w:p w14:paraId="78C7BEB2"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p>
    <w:p w14:paraId="21EBB471"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r w:rsidRPr="00BC202B">
        <w:rPr>
          <w:rFonts w:ascii="Roboto" w:eastAsia="Roboto" w:hAnsi="Roboto" w:cs="Roboto"/>
          <w:b/>
          <w:bCs/>
          <w:color w:val="000000"/>
          <w:sz w:val="28"/>
          <w:szCs w:val="28"/>
        </w:rPr>
        <w:t>Diretta da Nicola Abbatangelo e Alessandro Tonda</w:t>
      </w:r>
    </w:p>
    <w:p w14:paraId="6A761D9A"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p>
    <w:p w14:paraId="505A92E2"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r w:rsidRPr="00BC202B">
        <w:rPr>
          <w:rFonts w:ascii="Roboto" w:eastAsia="Roboto" w:hAnsi="Roboto" w:cs="Roboto"/>
          <w:b/>
          <w:bCs/>
          <w:color w:val="000000"/>
          <w:sz w:val="28"/>
          <w:szCs w:val="28"/>
        </w:rPr>
        <w:t>Con Luca Argentero, Matilde Gioli, Pierpaolo Spollon, Marco Rossetti, Elisa Di Eusanio, Laura Cravedi, Elisa Wong, Alessandro Piavani, Gabriele Falsetta e con Sara Lazzaro e con Giovanni Scifoni</w:t>
      </w:r>
    </w:p>
    <w:p w14:paraId="3DC1BE32"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p>
    <w:p w14:paraId="4CAA52B0"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p>
    <w:p w14:paraId="3D331190"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r w:rsidRPr="00BC202B">
        <w:rPr>
          <w:rFonts w:ascii="Roboto" w:eastAsia="Roboto" w:hAnsi="Roboto" w:cs="Roboto"/>
          <w:b/>
          <w:bCs/>
          <w:color w:val="000000"/>
          <w:sz w:val="28"/>
          <w:szCs w:val="28"/>
        </w:rPr>
        <w:t xml:space="preserve">Una produzione Lux Vide, società del gruppo Fremantle, </w:t>
      </w:r>
    </w:p>
    <w:p w14:paraId="6B35A32B" w14:textId="77777777"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r w:rsidRPr="00BC202B">
        <w:rPr>
          <w:rFonts w:ascii="Roboto" w:eastAsia="Roboto" w:hAnsi="Roboto" w:cs="Roboto"/>
          <w:b/>
          <w:bCs/>
          <w:color w:val="000000"/>
          <w:sz w:val="28"/>
          <w:szCs w:val="28"/>
        </w:rPr>
        <w:t>in collaborazione con Rai Fiction</w:t>
      </w:r>
    </w:p>
    <w:p w14:paraId="03C18B02" w14:textId="77777777" w:rsidR="00EC64BF" w:rsidRPr="00BC202B" w:rsidRDefault="00EC64BF" w:rsidP="00EC64BF">
      <w:pPr>
        <w:pBdr>
          <w:top w:val="nil"/>
          <w:left w:val="nil"/>
          <w:bottom w:val="nil"/>
          <w:right w:val="nil"/>
          <w:between w:val="nil"/>
        </w:pBdr>
        <w:jc w:val="center"/>
        <w:rPr>
          <w:rFonts w:ascii="Roboto" w:eastAsia="Roboto" w:hAnsi="Roboto" w:cs="Roboto"/>
          <w:b/>
          <w:color w:val="000000"/>
        </w:rPr>
      </w:pPr>
    </w:p>
    <w:p w14:paraId="32FE6BDF" w14:textId="77777777" w:rsidR="00EC64BF" w:rsidRPr="00BC202B" w:rsidRDefault="00EC64BF" w:rsidP="00EC64BF">
      <w:pPr>
        <w:pBdr>
          <w:top w:val="nil"/>
          <w:left w:val="nil"/>
          <w:bottom w:val="nil"/>
          <w:right w:val="nil"/>
          <w:between w:val="nil"/>
        </w:pBdr>
        <w:jc w:val="center"/>
        <w:rPr>
          <w:rFonts w:ascii="Roboto" w:eastAsia="Roboto" w:hAnsi="Roboto" w:cs="Roboto"/>
          <w:b/>
          <w:color w:val="000000"/>
        </w:rPr>
      </w:pPr>
    </w:p>
    <w:p w14:paraId="657D20ED" w14:textId="3C5A8638" w:rsidR="00EC64BF" w:rsidRPr="00BC202B" w:rsidRDefault="00EC64BF" w:rsidP="00EC64BF">
      <w:pPr>
        <w:pBdr>
          <w:top w:val="nil"/>
          <w:left w:val="nil"/>
          <w:bottom w:val="nil"/>
          <w:right w:val="nil"/>
          <w:between w:val="nil"/>
        </w:pBdr>
        <w:jc w:val="center"/>
        <w:rPr>
          <w:rFonts w:ascii="Roboto" w:eastAsia="Roboto" w:hAnsi="Roboto" w:cs="Roboto"/>
          <w:b/>
          <w:bCs/>
          <w:color w:val="000000"/>
          <w:sz w:val="28"/>
          <w:szCs w:val="28"/>
        </w:rPr>
      </w:pPr>
      <w:r w:rsidRPr="00BC202B">
        <w:rPr>
          <w:rFonts w:ascii="Roboto" w:eastAsia="Roboto" w:hAnsi="Roboto" w:cs="Roboto"/>
          <w:b/>
          <w:bCs/>
          <w:color w:val="000000"/>
          <w:sz w:val="28"/>
          <w:szCs w:val="28"/>
        </w:rPr>
        <w:t xml:space="preserve">Serie </w:t>
      </w:r>
      <w:r w:rsidR="00BE0DCD">
        <w:rPr>
          <w:rFonts w:ascii="Roboto" w:eastAsia="Roboto" w:hAnsi="Roboto" w:cs="Roboto"/>
          <w:b/>
          <w:bCs/>
          <w:color w:val="000000"/>
          <w:sz w:val="28"/>
          <w:szCs w:val="28"/>
        </w:rPr>
        <w:t>tv</w:t>
      </w:r>
      <w:r w:rsidRPr="00BC202B">
        <w:rPr>
          <w:rFonts w:ascii="Roboto" w:eastAsia="Roboto" w:hAnsi="Roboto" w:cs="Roboto"/>
          <w:b/>
          <w:bCs/>
          <w:color w:val="000000"/>
          <w:sz w:val="28"/>
          <w:szCs w:val="28"/>
        </w:rPr>
        <w:t xml:space="preserve"> in </w:t>
      </w:r>
      <w:r>
        <w:rPr>
          <w:rFonts w:ascii="Roboto" w:eastAsia="Roboto" w:hAnsi="Roboto" w:cs="Roboto"/>
          <w:b/>
          <w:bCs/>
          <w:color w:val="000000"/>
          <w:sz w:val="28"/>
          <w:szCs w:val="28"/>
        </w:rPr>
        <w:t>16 episodi da 50’</w:t>
      </w:r>
    </w:p>
    <w:p w14:paraId="0C6518EA" w14:textId="4E6FF297" w:rsidR="00EC64BF" w:rsidRPr="00BC202B" w:rsidRDefault="00EC64BF" w:rsidP="00EC64BF">
      <w:pPr>
        <w:pBdr>
          <w:top w:val="nil"/>
          <w:left w:val="nil"/>
          <w:bottom w:val="nil"/>
          <w:right w:val="nil"/>
          <w:between w:val="nil"/>
        </w:pBdr>
        <w:shd w:val="clear" w:color="auto" w:fill="FFFFFF"/>
        <w:jc w:val="center"/>
        <w:rPr>
          <w:rFonts w:ascii="Roboto" w:eastAsia="Roboto" w:hAnsi="Roboto" w:cs="Roboto"/>
          <w:b/>
          <w:bCs/>
          <w:color w:val="000000"/>
          <w:sz w:val="36"/>
          <w:szCs w:val="36"/>
        </w:rPr>
      </w:pPr>
      <w:r>
        <w:rPr>
          <w:rFonts w:ascii="Roboto" w:eastAsia="Roboto" w:hAnsi="Roboto" w:cs="Roboto"/>
          <w:b/>
          <w:bCs/>
          <w:color w:val="000000"/>
          <w:sz w:val="28"/>
          <w:szCs w:val="28"/>
        </w:rPr>
        <w:t>I</w:t>
      </w:r>
      <w:r w:rsidRPr="00BC202B">
        <w:rPr>
          <w:rFonts w:ascii="Roboto" w:eastAsia="Roboto" w:hAnsi="Roboto" w:cs="Roboto"/>
          <w:b/>
          <w:bCs/>
          <w:color w:val="000000"/>
          <w:sz w:val="28"/>
          <w:szCs w:val="28"/>
        </w:rPr>
        <w:t>n prima visione su Rai</w:t>
      </w:r>
      <w:r>
        <w:rPr>
          <w:rFonts w:ascii="Roboto" w:eastAsia="Roboto" w:hAnsi="Roboto" w:cs="Roboto"/>
          <w:b/>
          <w:bCs/>
          <w:color w:val="000000"/>
          <w:sz w:val="28"/>
          <w:szCs w:val="28"/>
        </w:rPr>
        <w:t xml:space="preserve"> </w:t>
      </w:r>
      <w:r w:rsidRPr="00BC202B">
        <w:rPr>
          <w:rFonts w:ascii="Roboto" w:eastAsia="Roboto" w:hAnsi="Roboto" w:cs="Roboto"/>
          <w:b/>
          <w:bCs/>
          <w:color w:val="000000"/>
          <w:sz w:val="28"/>
          <w:szCs w:val="28"/>
        </w:rPr>
        <w:t xml:space="preserve">1 </w:t>
      </w:r>
      <w:r>
        <w:rPr>
          <w:rFonts w:ascii="Roboto" w:eastAsia="Roboto" w:hAnsi="Roboto" w:cs="Roboto"/>
          <w:b/>
          <w:bCs/>
          <w:color w:val="000000"/>
          <w:sz w:val="28"/>
          <w:szCs w:val="28"/>
        </w:rPr>
        <w:t xml:space="preserve">e RaiPlay </w:t>
      </w:r>
      <w:r w:rsidRPr="00BC202B">
        <w:rPr>
          <w:rFonts w:ascii="Roboto" w:eastAsia="Roboto" w:hAnsi="Roboto" w:cs="Roboto"/>
          <w:b/>
          <w:bCs/>
          <w:color w:val="000000"/>
          <w:sz w:val="28"/>
          <w:szCs w:val="28"/>
        </w:rPr>
        <w:t>da</w:t>
      </w:r>
      <w:r>
        <w:rPr>
          <w:rFonts w:ascii="Roboto" w:eastAsia="Roboto" w:hAnsi="Roboto" w:cs="Roboto"/>
          <w:b/>
          <w:bCs/>
          <w:color w:val="000000"/>
          <w:sz w:val="28"/>
          <w:szCs w:val="28"/>
        </w:rPr>
        <w:t xml:space="preserve"> giovedì</w:t>
      </w:r>
      <w:r w:rsidRPr="00BC202B">
        <w:rPr>
          <w:rFonts w:ascii="Roboto" w:eastAsia="Roboto" w:hAnsi="Roboto" w:cs="Roboto"/>
          <w:b/>
          <w:bCs/>
          <w:color w:val="000000"/>
          <w:sz w:val="28"/>
          <w:szCs w:val="28"/>
        </w:rPr>
        <w:t xml:space="preserve"> </w:t>
      </w:r>
      <w:r w:rsidR="00407162">
        <w:rPr>
          <w:rFonts w:ascii="Roboto" w:eastAsia="Roboto" w:hAnsi="Roboto" w:cs="Roboto"/>
          <w:b/>
          <w:bCs/>
          <w:color w:val="000000"/>
          <w:sz w:val="28"/>
          <w:szCs w:val="28"/>
        </w:rPr>
        <w:t>1</w:t>
      </w:r>
      <w:r w:rsidR="00BE0DCD">
        <w:rPr>
          <w:rFonts w:ascii="Roboto" w:eastAsia="Roboto" w:hAnsi="Roboto" w:cs="Roboto"/>
          <w:b/>
          <w:bCs/>
          <w:color w:val="000000"/>
          <w:sz w:val="28"/>
          <w:szCs w:val="28"/>
        </w:rPr>
        <w:t>°</w:t>
      </w:r>
      <w:r>
        <w:rPr>
          <w:rFonts w:ascii="Roboto" w:eastAsia="Roboto" w:hAnsi="Roboto" w:cs="Roboto"/>
          <w:b/>
          <w:bCs/>
          <w:color w:val="000000"/>
          <w:sz w:val="28"/>
          <w:szCs w:val="28"/>
        </w:rPr>
        <w:t xml:space="preserve"> ottobre</w:t>
      </w:r>
      <w:r w:rsidRPr="00BC202B">
        <w:rPr>
          <w:rFonts w:ascii="Roboto" w:eastAsia="Roboto" w:hAnsi="Roboto" w:cs="Roboto"/>
          <w:b/>
          <w:bCs/>
          <w:color w:val="000000"/>
          <w:sz w:val="36"/>
          <w:szCs w:val="36"/>
        </w:rPr>
        <w:br/>
      </w:r>
    </w:p>
    <w:p w14:paraId="1D79834E" w14:textId="77777777" w:rsidR="00EC64BF" w:rsidRPr="00BC202B" w:rsidRDefault="00EC64BF" w:rsidP="00EC64BF">
      <w:pPr>
        <w:pBdr>
          <w:top w:val="nil"/>
          <w:left w:val="nil"/>
          <w:bottom w:val="nil"/>
          <w:right w:val="nil"/>
          <w:between w:val="nil"/>
        </w:pBdr>
        <w:rPr>
          <w:rFonts w:ascii="Arial" w:eastAsia="Arial" w:hAnsi="Arial" w:cs="Arial"/>
          <w:b/>
          <w:color w:val="000000"/>
          <w:sz w:val="32"/>
          <w:szCs w:val="32"/>
        </w:rPr>
      </w:pPr>
    </w:p>
    <w:p w14:paraId="59AF06F3"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2AAA7A49"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69220C79"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5A456282"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32E10C4A"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7EA13E68"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0AE41F95"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6C9C5E15" w14:textId="77777777" w:rsidR="00EC64BF" w:rsidRPr="00BC202B" w:rsidRDefault="00EC64BF" w:rsidP="00EC64BF">
      <w:pPr>
        <w:pBdr>
          <w:top w:val="nil"/>
          <w:left w:val="nil"/>
          <w:bottom w:val="nil"/>
          <w:right w:val="nil"/>
          <w:between w:val="nil"/>
        </w:pBdr>
        <w:rPr>
          <w:rFonts w:ascii="Roboto" w:eastAsia="Roboto" w:hAnsi="Roboto" w:cs="Roboto"/>
          <w:b/>
          <w:color w:val="000000"/>
          <w:sz w:val="32"/>
          <w:szCs w:val="32"/>
        </w:rPr>
      </w:pPr>
    </w:p>
    <w:p w14:paraId="45D24C5B" w14:textId="77777777" w:rsidR="00EC64BF" w:rsidRPr="00BC202B" w:rsidRDefault="00EC64BF" w:rsidP="00EC64BF">
      <w:pPr>
        <w:pBdr>
          <w:top w:val="nil"/>
          <w:left w:val="nil"/>
          <w:bottom w:val="nil"/>
          <w:right w:val="nil"/>
          <w:between w:val="nil"/>
        </w:pBdr>
        <w:jc w:val="center"/>
        <w:rPr>
          <w:rFonts w:ascii="Roboto" w:eastAsia="Roboto" w:hAnsi="Roboto" w:cs="Roboto"/>
          <w:color w:val="000000"/>
          <w:sz w:val="28"/>
          <w:szCs w:val="28"/>
        </w:rPr>
      </w:pPr>
      <w:r w:rsidRPr="00BC202B">
        <w:rPr>
          <w:rFonts w:ascii="Roboto" w:eastAsia="Roboto" w:hAnsi="Roboto" w:cs="Roboto"/>
          <w:b/>
          <w:color w:val="000000"/>
          <w:sz w:val="28"/>
          <w:szCs w:val="28"/>
        </w:rPr>
        <w:t>CAST ARTISTICO</w:t>
      </w:r>
    </w:p>
    <w:p w14:paraId="2FC81B26" w14:textId="77777777" w:rsidR="00EC64BF" w:rsidRPr="00BC202B" w:rsidRDefault="00EC64BF" w:rsidP="00EC64BF">
      <w:pPr>
        <w:pBdr>
          <w:top w:val="nil"/>
          <w:left w:val="nil"/>
          <w:bottom w:val="nil"/>
          <w:right w:val="nil"/>
          <w:between w:val="nil"/>
        </w:pBdr>
        <w:spacing w:line="360" w:lineRule="auto"/>
        <w:rPr>
          <w:rFonts w:ascii="Roboto" w:eastAsia="Roboto" w:hAnsi="Roboto" w:cs="Roboto"/>
          <w:color w:val="000000"/>
          <w:sz w:val="28"/>
          <w:szCs w:val="28"/>
        </w:rPr>
      </w:pPr>
    </w:p>
    <w:tbl>
      <w:tblPr>
        <w:tblW w:w="9054" w:type="dxa"/>
        <w:tblInd w:w="9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421"/>
        <w:gridCol w:w="4633"/>
      </w:tblGrid>
      <w:tr w:rsidR="00EC64BF" w:rsidRPr="00BC202B" w14:paraId="490CCE2D" w14:textId="77777777" w:rsidTr="00AD05A9">
        <w:trPr>
          <w:trHeight w:val="193"/>
        </w:trPr>
        <w:tc>
          <w:tcPr>
            <w:tcW w:w="4421" w:type="dxa"/>
            <w:tcBorders>
              <w:top w:val="nil"/>
              <w:left w:val="nil"/>
              <w:bottom w:val="nil"/>
              <w:right w:val="nil"/>
            </w:tcBorders>
            <w:tcMar>
              <w:top w:w="80" w:type="dxa"/>
              <w:left w:w="80" w:type="dxa"/>
              <w:bottom w:w="80" w:type="dxa"/>
              <w:right w:w="80" w:type="dxa"/>
            </w:tcMar>
          </w:tcPr>
          <w:p w14:paraId="2AC63D59" w14:textId="77777777" w:rsidR="00EC64BF" w:rsidRPr="00BC202B" w:rsidRDefault="00EC64BF" w:rsidP="00AD05A9">
            <w:pPr>
              <w:widowControl w:val="0"/>
              <w:pBdr>
                <w:top w:val="nil"/>
                <w:left w:val="nil"/>
                <w:bottom w:val="nil"/>
                <w:right w:val="nil"/>
                <w:between w:val="nil"/>
              </w:pBdr>
              <w:spacing w:after="100" w:afterAutospacing="1" w:line="276" w:lineRule="auto"/>
              <w:jc w:val="both"/>
              <w:rPr>
                <w:color w:val="000000"/>
                <w:sz w:val="20"/>
                <w:szCs w:val="20"/>
              </w:rPr>
            </w:pPr>
            <w:r w:rsidRPr="00BC202B">
              <w:rPr>
                <w:rFonts w:ascii="Roboto" w:eastAsia="Roboto" w:hAnsi="Roboto" w:cs="Roboto"/>
                <w:b/>
                <w:color w:val="000000"/>
                <w:sz w:val="28"/>
                <w:szCs w:val="28"/>
              </w:rPr>
              <w:t>Andrea Fanti</w:t>
            </w:r>
          </w:p>
        </w:tc>
        <w:tc>
          <w:tcPr>
            <w:tcW w:w="4633" w:type="dxa"/>
            <w:tcBorders>
              <w:top w:val="nil"/>
              <w:left w:val="nil"/>
              <w:bottom w:val="nil"/>
              <w:right w:val="nil"/>
            </w:tcBorders>
            <w:tcMar>
              <w:top w:w="80" w:type="dxa"/>
              <w:left w:w="80" w:type="dxa"/>
              <w:bottom w:w="80" w:type="dxa"/>
              <w:right w:w="80" w:type="dxa"/>
            </w:tcMar>
          </w:tcPr>
          <w:p w14:paraId="122C502F" w14:textId="77777777" w:rsidR="00EC64BF" w:rsidRPr="00BC202B" w:rsidRDefault="00EC64BF" w:rsidP="00AD05A9">
            <w:pPr>
              <w:pBdr>
                <w:top w:val="nil"/>
                <w:left w:val="nil"/>
                <w:bottom w:val="nil"/>
                <w:right w:val="nil"/>
                <w:between w:val="nil"/>
              </w:pBdr>
              <w:spacing w:after="100" w:afterAutospacing="1" w:line="276" w:lineRule="auto"/>
              <w:jc w:val="both"/>
              <w:rPr>
                <w:color w:val="000000"/>
                <w:sz w:val="20"/>
                <w:szCs w:val="20"/>
              </w:rPr>
            </w:pPr>
            <w:r w:rsidRPr="00BC202B">
              <w:rPr>
                <w:rFonts w:ascii="Roboto" w:eastAsia="Roboto" w:hAnsi="Roboto" w:cs="Roboto"/>
                <w:color w:val="000000"/>
                <w:sz w:val="28"/>
                <w:szCs w:val="28"/>
              </w:rPr>
              <w:t>Luca Argentero</w:t>
            </w:r>
          </w:p>
        </w:tc>
      </w:tr>
      <w:tr w:rsidR="00EC64BF" w:rsidRPr="00BC202B" w14:paraId="0E84DB58" w14:textId="77777777" w:rsidTr="00AD05A9">
        <w:trPr>
          <w:trHeight w:val="84"/>
        </w:trPr>
        <w:tc>
          <w:tcPr>
            <w:tcW w:w="4421" w:type="dxa"/>
            <w:tcBorders>
              <w:top w:val="nil"/>
              <w:left w:val="nil"/>
              <w:bottom w:val="nil"/>
              <w:right w:val="nil"/>
            </w:tcBorders>
            <w:tcMar>
              <w:top w:w="80" w:type="dxa"/>
              <w:left w:w="80" w:type="dxa"/>
              <w:bottom w:w="80" w:type="dxa"/>
              <w:right w:w="80" w:type="dxa"/>
            </w:tcMar>
          </w:tcPr>
          <w:p w14:paraId="0B4E698B" w14:textId="77777777" w:rsidR="00EC64BF" w:rsidRPr="00BC202B" w:rsidRDefault="00EC64BF" w:rsidP="00AD05A9">
            <w:pPr>
              <w:widowControl w:val="0"/>
              <w:pBdr>
                <w:top w:val="nil"/>
                <w:left w:val="nil"/>
                <w:bottom w:val="nil"/>
                <w:right w:val="nil"/>
                <w:between w:val="nil"/>
              </w:pBdr>
              <w:spacing w:after="100" w:afterAutospacing="1" w:line="276" w:lineRule="auto"/>
              <w:jc w:val="both"/>
              <w:rPr>
                <w:color w:val="000000"/>
                <w:sz w:val="20"/>
                <w:szCs w:val="20"/>
              </w:rPr>
            </w:pPr>
            <w:r w:rsidRPr="00BC202B">
              <w:rPr>
                <w:rFonts w:ascii="Roboto" w:eastAsia="Roboto" w:hAnsi="Roboto" w:cs="Roboto"/>
                <w:b/>
                <w:color w:val="000000"/>
                <w:sz w:val="28"/>
                <w:szCs w:val="28"/>
              </w:rPr>
              <w:t>Giulia Giordano</w:t>
            </w:r>
          </w:p>
        </w:tc>
        <w:tc>
          <w:tcPr>
            <w:tcW w:w="4633" w:type="dxa"/>
            <w:tcBorders>
              <w:top w:val="nil"/>
              <w:left w:val="nil"/>
              <w:bottom w:val="nil"/>
              <w:right w:val="nil"/>
            </w:tcBorders>
            <w:tcMar>
              <w:top w:w="80" w:type="dxa"/>
              <w:left w:w="80" w:type="dxa"/>
              <w:bottom w:w="80" w:type="dxa"/>
              <w:right w:w="80" w:type="dxa"/>
            </w:tcMar>
          </w:tcPr>
          <w:p w14:paraId="5A33C120" w14:textId="77777777" w:rsidR="00EC64BF" w:rsidRPr="00BC202B" w:rsidRDefault="00EC64BF" w:rsidP="00AD05A9">
            <w:pPr>
              <w:pBdr>
                <w:top w:val="nil"/>
                <w:left w:val="nil"/>
                <w:bottom w:val="nil"/>
                <w:right w:val="nil"/>
                <w:between w:val="nil"/>
              </w:pBdr>
              <w:spacing w:after="100" w:afterAutospacing="1" w:line="276" w:lineRule="auto"/>
              <w:jc w:val="both"/>
              <w:rPr>
                <w:color w:val="000000"/>
                <w:sz w:val="20"/>
                <w:szCs w:val="20"/>
              </w:rPr>
            </w:pPr>
            <w:r w:rsidRPr="00BC202B">
              <w:rPr>
                <w:rFonts w:ascii="Roboto" w:eastAsia="Roboto" w:hAnsi="Roboto" w:cs="Roboto"/>
                <w:color w:val="000000"/>
                <w:sz w:val="28"/>
                <w:szCs w:val="28"/>
              </w:rPr>
              <w:t>Matilde Gioli</w:t>
            </w:r>
          </w:p>
        </w:tc>
      </w:tr>
      <w:tr w:rsidR="00EC64BF" w:rsidRPr="00BC202B" w14:paraId="166A416D" w14:textId="77777777" w:rsidTr="00AD05A9">
        <w:trPr>
          <w:trHeight w:val="3610"/>
        </w:trPr>
        <w:tc>
          <w:tcPr>
            <w:tcW w:w="4421" w:type="dxa"/>
            <w:tcBorders>
              <w:top w:val="nil"/>
              <w:left w:val="nil"/>
              <w:bottom w:val="nil"/>
              <w:right w:val="nil"/>
            </w:tcBorders>
            <w:tcMar>
              <w:top w:w="80" w:type="dxa"/>
              <w:left w:w="80" w:type="dxa"/>
              <w:bottom w:w="80" w:type="dxa"/>
              <w:right w:w="80" w:type="dxa"/>
            </w:tcMar>
          </w:tcPr>
          <w:p w14:paraId="19DF75F8" w14:textId="77777777" w:rsidR="00EC64BF" w:rsidRPr="00BC202B" w:rsidRDefault="00EC64BF" w:rsidP="00AD05A9">
            <w:pPr>
              <w:widowControl w:val="0"/>
              <w:pBdr>
                <w:top w:val="nil"/>
                <w:left w:val="nil"/>
                <w:bottom w:val="nil"/>
                <w:right w:val="nil"/>
                <w:between w:val="nil"/>
              </w:pBdr>
              <w:spacing w:line="360" w:lineRule="auto"/>
              <w:jc w:val="both"/>
              <w:rPr>
                <w:rFonts w:ascii="Roboto" w:eastAsia="Roboto" w:hAnsi="Roboto" w:cs="Roboto"/>
                <w:b/>
                <w:color w:val="000000"/>
                <w:sz w:val="28"/>
                <w:szCs w:val="28"/>
              </w:rPr>
            </w:pPr>
            <w:r w:rsidRPr="00BC202B">
              <w:rPr>
                <w:rFonts w:ascii="Roboto" w:eastAsia="Roboto" w:hAnsi="Roboto" w:cs="Roboto"/>
                <w:b/>
                <w:color w:val="000000"/>
                <w:sz w:val="28"/>
                <w:szCs w:val="28"/>
              </w:rPr>
              <w:t>Riccardo Bonvegna</w:t>
            </w:r>
          </w:p>
          <w:p w14:paraId="2CBD6B02" w14:textId="77777777" w:rsidR="00EC64BF" w:rsidRPr="00BC202B" w:rsidRDefault="00EC64BF" w:rsidP="00AD05A9">
            <w:pPr>
              <w:widowControl w:val="0"/>
              <w:pBdr>
                <w:top w:val="nil"/>
                <w:left w:val="nil"/>
                <w:bottom w:val="nil"/>
                <w:right w:val="nil"/>
                <w:between w:val="nil"/>
              </w:pBdr>
              <w:spacing w:line="360" w:lineRule="auto"/>
              <w:jc w:val="both"/>
              <w:rPr>
                <w:rFonts w:ascii="Roboto" w:eastAsia="Roboto" w:hAnsi="Roboto" w:cs="Roboto"/>
                <w:b/>
                <w:color w:val="000000"/>
                <w:sz w:val="28"/>
                <w:szCs w:val="28"/>
              </w:rPr>
            </w:pPr>
            <w:r w:rsidRPr="00BC202B">
              <w:rPr>
                <w:rFonts w:ascii="Roboto" w:eastAsia="Roboto" w:hAnsi="Roboto" w:cs="Roboto"/>
                <w:b/>
                <w:color w:val="000000"/>
                <w:sz w:val="28"/>
                <w:szCs w:val="28"/>
              </w:rPr>
              <w:t>Damiano Cesconi</w:t>
            </w:r>
          </w:p>
          <w:p w14:paraId="79BF033D" w14:textId="77777777" w:rsidR="00EC64BF" w:rsidRPr="00BC202B" w:rsidRDefault="00EC64BF" w:rsidP="00AD05A9">
            <w:pPr>
              <w:widowControl w:val="0"/>
              <w:pBdr>
                <w:top w:val="nil"/>
                <w:left w:val="nil"/>
                <w:bottom w:val="nil"/>
                <w:right w:val="nil"/>
                <w:between w:val="nil"/>
              </w:pBdr>
              <w:spacing w:line="360" w:lineRule="auto"/>
              <w:jc w:val="both"/>
              <w:rPr>
                <w:rFonts w:ascii="Roboto" w:eastAsia="Roboto" w:hAnsi="Roboto" w:cs="Roboto"/>
                <w:b/>
                <w:color w:val="000000"/>
                <w:sz w:val="28"/>
                <w:szCs w:val="28"/>
              </w:rPr>
            </w:pPr>
            <w:r w:rsidRPr="00BC202B">
              <w:rPr>
                <w:rFonts w:ascii="Roboto" w:eastAsia="Roboto" w:hAnsi="Roboto" w:cs="Roboto"/>
                <w:b/>
                <w:color w:val="000000"/>
                <w:sz w:val="28"/>
                <w:szCs w:val="28"/>
              </w:rPr>
              <w:t>Teresa Maraldi</w:t>
            </w:r>
          </w:p>
          <w:p w14:paraId="2FEC415C" w14:textId="77777777" w:rsidR="00EC64BF" w:rsidRPr="00BC202B" w:rsidRDefault="00EC64BF" w:rsidP="00AD05A9">
            <w:pPr>
              <w:widowControl w:val="0"/>
              <w:pBdr>
                <w:top w:val="nil"/>
                <w:left w:val="nil"/>
                <w:bottom w:val="nil"/>
                <w:right w:val="nil"/>
                <w:between w:val="nil"/>
              </w:pBdr>
              <w:spacing w:line="360" w:lineRule="auto"/>
              <w:jc w:val="both"/>
              <w:rPr>
                <w:rFonts w:ascii="Roboto" w:eastAsia="Roboto" w:hAnsi="Roboto" w:cs="Roboto"/>
                <w:b/>
                <w:color w:val="000000"/>
                <w:sz w:val="28"/>
                <w:szCs w:val="28"/>
              </w:rPr>
            </w:pPr>
            <w:r w:rsidRPr="00BC202B">
              <w:rPr>
                <w:rFonts w:ascii="Roboto" w:eastAsia="Roboto" w:hAnsi="Roboto" w:cs="Roboto"/>
                <w:b/>
                <w:color w:val="000000"/>
                <w:sz w:val="28"/>
                <w:szCs w:val="28"/>
              </w:rPr>
              <w:t>Martina Carelli</w:t>
            </w:r>
          </w:p>
          <w:p w14:paraId="15942630" w14:textId="77777777" w:rsidR="00EC64BF" w:rsidRPr="00BC202B" w:rsidRDefault="00EC64BF" w:rsidP="00AD05A9">
            <w:pPr>
              <w:widowControl w:val="0"/>
              <w:pBdr>
                <w:top w:val="nil"/>
                <w:left w:val="nil"/>
                <w:bottom w:val="nil"/>
                <w:right w:val="nil"/>
                <w:between w:val="nil"/>
              </w:pBdr>
              <w:spacing w:line="360" w:lineRule="auto"/>
              <w:jc w:val="both"/>
              <w:rPr>
                <w:rFonts w:ascii="Roboto" w:eastAsia="Roboto" w:hAnsi="Roboto" w:cs="Roboto"/>
                <w:b/>
                <w:color w:val="000000"/>
                <w:sz w:val="28"/>
                <w:szCs w:val="28"/>
              </w:rPr>
            </w:pPr>
            <w:proofErr w:type="spellStart"/>
            <w:r w:rsidRPr="00BC202B">
              <w:rPr>
                <w:rFonts w:ascii="Roboto" w:eastAsia="Roboto" w:hAnsi="Roboto" w:cs="Roboto"/>
                <w:b/>
                <w:color w:val="000000"/>
                <w:sz w:val="28"/>
                <w:szCs w:val="28"/>
              </w:rPr>
              <w:t>Lin</w:t>
            </w:r>
            <w:proofErr w:type="spellEnd"/>
            <w:r w:rsidRPr="00BC202B">
              <w:rPr>
                <w:rFonts w:ascii="Roboto" w:eastAsia="Roboto" w:hAnsi="Roboto" w:cs="Roboto"/>
                <w:b/>
                <w:color w:val="000000"/>
                <w:sz w:val="28"/>
                <w:szCs w:val="28"/>
              </w:rPr>
              <w:t xml:space="preserve"> Wang</w:t>
            </w:r>
          </w:p>
          <w:p w14:paraId="6F89C904" w14:textId="77777777" w:rsidR="00EC64BF" w:rsidRPr="00BC202B" w:rsidRDefault="00EC64BF" w:rsidP="00AD05A9">
            <w:pPr>
              <w:widowControl w:val="0"/>
              <w:pBdr>
                <w:top w:val="nil"/>
                <w:left w:val="nil"/>
                <w:bottom w:val="nil"/>
                <w:right w:val="nil"/>
                <w:between w:val="nil"/>
              </w:pBdr>
              <w:spacing w:line="360" w:lineRule="auto"/>
              <w:jc w:val="both"/>
              <w:rPr>
                <w:rFonts w:ascii="Roboto" w:eastAsia="Roboto" w:hAnsi="Roboto" w:cs="Roboto"/>
                <w:b/>
                <w:color w:val="000000"/>
                <w:sz w:val="28"/>
                <w:szCs w:val="28"/>
              </w:rPr>
            </w:pPr>
            <w:r w:rsidRPr="00BC202B">
              <w:rPr>
                <w:rFonts w:ascii="Roboto" w:eastAsia="Roboto" w:hAnsi="Roboto" w:cs="Roboto"/>
                <w:b/>
                <w:color w:val="000000"/>
                <w:sz w:val="28"/>
                <w:szCs w:val="28"/>
              </w:rPr>
              <w:t>Matteo</w:t>
            </w:r>
          </w:p>
          <w:p w14:paraId="13F18688" w14:textId="77777777" w:rsidR="00EC64BF" w:rsidRPr="00BC202B" w:rsidRDefault="00EC64BF" w:rsidP="00AD05A9">
            <w:pPr>
              <w:widowControl w:val="0"/>
              <w:pBdr>
                <w:top w:val="nil"/>
                <w:left w:val="nil"/>
                <w:bottom w:val="nil"/>
                <w:right w:val="nil"/>
                <w:between w:val="nil"/>
              </w:pBdr>
              <w:spacing w:line="360" w:lineRule="auto"/>
              <w:jc w:val="both"/>
              <w:rPr>
                <w:rFonts w:ascii="Roboto" w:eastAsia="Roboto" w:hAnsi="Roboto" w:cs="Roboto"/>
                <w:b/>
                <w:color w:val="000000"/>
                <w:sz w:val="28"/>
                <w:szCs w:val="28"/>
              </w:rPr>
            </w:pPr>
            <w:r w:rsidRPr="00BC202B">
              <w:rPr>
                <w:rFonts w:ascii="Roboto" w:eastAsia="Roboto" w:hAnsi="Roboto" w:cs="Roboto"/>
                <w:b/>
                <w:color w:val="000000"/>
                <w:sz w:val="28"/>
                <w:szCs w:val="28"/>
              </w:rPr>
              <w:t>Stefano Campigli</w:t>
            </w:r>
          </w:p>
        </w:tc>
        <w:tc>
          <w:tcPr>
            <w:tcW w:w="4633" w:type="dxa"/>
            <w:tcBorders>
              <w:top w:val="nil"/>
              <w:left w:val="nil"/>
              <w:bottom w:val="nil"/>
              <w:right w:val="nil"/>
            </w:tcBorders>
            <w:tcMar>
              <w:top w:w="80" w:type="dxa"/>
              <w:left w:w="80" w:type="dxa"/>
              <w:bottom w:w="80" w:type="dxa"/>
              <w:right w:w="80" w:type="dxa"/>
            </w:tcMar>
          </w:tcPr>
          <w:p w14:paraId="33C2CE6C"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r w:rsidRPr="00BC202B">
              <w:rPr>
                <w:rFonts w:ascii="Roboto" w:eastAsia="Roboto" w:hAnsi="Roboto" w:cs="Roboto"/>
                <w:color w:val="000000"/>
                <w:sz w:val="28"/>
                <w:szCs w:val="28"/>
              </w:rPr>
              <w:t xml:space="preserve">Pierpaolo </w:t>
            </w:r>
            <w:proofErr w:type="spellStart"/>
            <w:r w:rsidRPr="00BC202B">
              <w:rPr>
                <w:rFonts w:ascii="Roboto" w:eastAsia="Roboto" w:hAnsi="Roboto" w:cs="Roboto"/>
                <w:color w:val="000000"/>
                <w:sz w:val="28"/>
                <w:szCs w:val="28"/>
              </w:rPr>
              <w:t>Spollon</w:t>
            </w:r>
            <w:proofErr w:type="spellEnd"/>
          </w:p>
          <w:p w14:paraId="5375D5DB"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r w:rsidRPr="00BC202B">
              <w:rPr>
                <w:rFonts w:ascii="Roboto" w:eastAsia="Roboto" w:hAnsi="Roboto" w:cs="Roboto"/>
                <w:color w:val="000000"/>
                <w:sz w:val="28"/>
                <w:szCs w:val="28"/>
              </w:rPr>
              <w:t>Marco Rossetti</w:t>
            </w:r>
          </w:p>
          <w:p w14:paraId="6A9A1D7B"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r w:rsidRPr="00BC202B">
              <w:rPr>
                <w:rFonts w:ascii="Roboto" w:eastAsia="Roboto" w:hAnsi="Roboto" w:cs="Roboto"/>
                <w:color w:val="000000"/>
                <w:sz w:val="28"/>
                <w:szCs w:val="28"/>
              </w:rPr>
              <w:t>Elisa Di Eusanio</w:t>
            </w:r>
          </w:p>
          <w:p w14:paraId="3569D93E"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r w:rsidRPr="00BC202B">
              <w:rPr>
                <w:rFonts w:ascii="Roboto" w:eastAsia="Roboto" w:hAnsi="Roboto" w:cs="Roboto"/>
                <w:color w:val="000000"/>
                <w:sz w:val="28"/>
                <w:szCs w:val="28"/>
              </w:rPr>
              <w:t>Laura Cravedi</w:t>
            </w:r>
          </w:p>
          <w:p w14:paraId="38BFE608"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r w:rsidRPr="00BC202B">
              <w:rPr>
                <w:rFonts w:ascii="Roboto" w:eastAsia="Roboto" w:hAnsi="Roboto" w:cs="Roboto"/>
                <w:color w:val="000000"/>
                <w:sz w:val="28"/>
                <w:szCs w:val="28"/>
              </w:rPr>
              <w:t>Elisa Wong</w:t>
            </w:r>
          </w:p>
          <w:p w14:paraId="34E897D3"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r w:rsidRPr="00BC202B">
              <w:rPr>
                <w:rFonts w:ascii="Roboto" w:eastAsia="Roboto" w:hAnsi="Roboto" w:cs="Roboto"/>
                <w:color w:val="000000"/>
                <w:sz w:val="28"/>
                <w:szCs w:val="28"/>
              </w:rPr>
              <w:t>Alessandro Piavani</w:t>
            </w:r>
          </w:p>
          <w:p w14:paraId="5A15481A"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r w:rsidRPr="00BC202B">
              <w:rPr>
                <w:rFonts w:ascii="Roboto" w:eastAsia="Roboto" w:hAnsi="Roboto" w:cs="Roboto"/>
                <w:color w:val="000000"/>
                <w:sz w:val="28"/>
                <w:szCs w:val="28"/>
              </w:rPr>
              <w:t>Gabriele Falsetta</w:t>
            </w:r>
          </w:p>
          <w:p w14:paraId="7D7BEE19" w14:textId="77777777" w:rsidR="00EC64BF" w:rsidRPr="00BC202B" w:rsidRDefault="00EC64BF" w:rsidP="00AD05A9">
            <w:pPr>
              <w:pBdr>
                <w:top w:val="nil"/>
                <w:left w:val="nil"/>
                <w:bottom w:val="nil"/>
                <w:right w:val="nil"/>
                <w:between w:val="nil"/>
              </w:pBdr>
              <w:spacing w:line="360" w:lineRule="auto"/>
              <w:jc w:val="both"/>
              <w:rPr>
                <w:rFonts w:ascii="Roboto" w:eastAsia="Roboto" w:hAnsi="Roboto" w:cs="Roboto"/>
                <w:color w:val="000000"/>
                <w:sz w:val="28"/>
                <w:szCs w:val="28"/>
              </w:rPr>
            </w:pPr>
          </w:p>
        </w:tc>
      </w:tr>
    </w:tbl>
    <w:p w14:paraId="055CAE52" w14:textId="77777777" w:rsidR="00EC64BF" w:rsidRPr="00BC202B" w:rsidRDefault="00EC64BF" w:rsidP="00EC64BF">
      <w:pPr>
        <w:pBdr>
          <w:top w:val="nil"/>
          <w:left w:val="nil"/>
          <w:bottom w:val="nil"/>
          <w:right w:val="nil"/>
          <w:between w:val="nil"/>
        </w:pBdr>
        <w:jc w:val="center"/>
        <w:rPr>
          <w:rFonts w:ascii="Roboto" w:eastAsia="Roboto" w:hAnsi="Roboto" w:cs="Roboto"/>
          <w:bCs/>
          <w:i/>
          <w:iCs/>
          <w:color w:val="000000"/>
          <w:sz w:val="28"/>
          <w:szCs w:val="28"/>
        </w:rPr>
      </w:pPr>
      <w:r w:rsidRPr="00BC202B">
        <w:rPr>
          <w:rFonts w:ascii="Roboto" w:eastAsia="Roboto" w:hAnsi="Roboto" w:cs="Roboto"/>
          <w:bCs/>
          <w:i/>
          <w:iCs/>
          <w:color w:val="000000"/>
          <w:sz w:val="28"/>
          <w:szCs w:val="28"/>
        </w:rPr>
        <w:t>E con Sara Lazzaro</w:t>
      </w:r>
    </w:p>
    <w:p w14:paraId="4F982A59" w14:textId="77777777" w:rsidR="00EC64BF" w:rsidRPr="00BC202B" w:rsidRDefault="00EC64BF" w:rsidP="00EC64BF">
      <w:pPr>
        <w:pBdr>
          <w:top w:val="nil"/>
          <w:left w:val="nil"/>
          <w:bottom w:val="nil"/>
          <w:right w:val="nil"/>
          <w:between w:val="nil"/>
        </w:pBdr>
        <w:jc w:val="center"/>
        <w:rPr>
          <w:rFonts w:ascii="Roboto" w:eastAsia="Roboto" w:hAnsi="Roboto" w:cs="Roboto"/>
          <w:bCs/>
          <w:i/>
          <w:iCs/>
          <w:color w:val="000000"/>
          <w:sz w:val="28"/>
          <w:szCs w:val="28"/>
        </w:rPr>
      </w:pPr>
      <w:r w:rsidRPr="00BC202B">
        <w:rPr>
          <w:rFonts w:ascii="Roboto" w:eastAsia="Roboto" w:hAnsi="Roboto" w:cs="Roboto"/>
          <w:bCs/>
          <w:i/>
          <w:iCs/>
          <w:color w:val="000000"/>
          <w:sz w:val="28"/>
          <w:szCs w:val="28"/>
        </w:rPr>
        <w:t>E con Giovanni Scifoni</w:t>
      </w:r>
    </w:p>
    <w:p w14:paraId="1B9D78C4" w14:textId="77777777" w:rsidR="00EC64BF" w:rsidRPr="00BC202B" w:rsidRDefault="00EC64BF" w:rsidP="00EC64BF">
      <w:pPr>
        <w:pBdr>
          <w:top w:val="nil"/>
          <w:left w:val="nil"/>
          <w:bottom w:val="nil"/>
          <w:right w:val="nil"/>
          <w:between w:val="nil"/>
        </w:pBdr>
        <w:rPr>
          <w:rFonts w:ascii="Roboto" w:eastAsia="Roboto" w:hAnsi="Roboto" w:cs="Roboto"/>
          <w:b/>
          <w:color w:val="000000"/>
          <w:sz w:val="28"/>
          <w:szCs w:val="28"/>
        </w:rPr>
      </w:pPr>
    </w:p>
    <w:p w14:paraId="032EC848" w14:textId="77777777" w:rsidR="00EC64BF" w:rsidRPr="00BC202B" w:rsidRDefault="00EC64BF" w:rsidP="00EC64BF">
      <w:pPr>
        <w:pBdr>
          <w:top w:val="nil"/>
          <w:left w:val="nil"/>
          <w:bottom w:val="nil"/>
          <w:right w:val="nil"/>
          <w:between w:val="nil"/>
        </w:pBdr>
        <w:jc w:val="center"/>
        <w:rPr>
          <w:rFonts w:ascii="Roboto" w:eastAsia="Roboto" w:hAnsi="Roboto" w:cs="Roboto"/>
          <w:b/>
          <w:color w:val="000000"/>
          <w:sz w:val="28"/>
          <w:szCs w:val="28"/>
        </w:rPr>
      </w:pPr>
    </w:p>
    <w:p w14:paraId="34C613CD" w14:textId="77777777" w:rsidR="00EC64BF" w:rsidRPr="00BC202B" w:rsidRDefault="00EC64BF" w:rsidP="00EC64BF">
      <w:pPr>
        <w:pBdr>
          <w:top w:val="nil"/>
          <w:left w:val="nil"/>
          <w:bottom w:val="nil"/>
          <w:right w:val="nil"/>
          <w:between w:val="nil"/>
        </w:pBdr>
        <w:jc w:val="center"/>
        <w:rPr>
          <w:rFonts w:ascii="Roboto" w:eastAsia="Roboto" w:hAnsi="Roboto" w:cs="Roboto"/>
          <w:b/>
          <w:color w:val="000000"/>
          <w:sz w:val="28"/>
          <w:szCs w:val="28"/>
        </w:rPr>
      </w:pPr>
      <w:r w:rsidRPr="00BC202B">
        <w:rPr>
          <w:rFonts w:ascii="Roboto" w:eastAsia="Roboto" w:hAnsi="Roboto" w:cs="Roboto"/>
          <w:b/>
          <w:color w:val="000000"/>
          <w:sz w:val="28"/>
          <w:szCs w:val="28"/>
        </w:rPr>
        <w:t>CAST TECNICO</w:t>
      </w:r>
    </w:p>
    <w:p w14:paraId="2DF2684F" w14:textId="77777777" w:rsidR="00EC64BF" w:rsidRPr="00BC202B" w:rsidRDefault="00EC64BF" w:rsidP="00EC64BF">
      <w:pPr>
        <w:pBdr>
          <w:top w:val="nil"/>
          <w:left w:val="nil"/>
          <w:bottom w:val="nil"/>
          <w:right w:val="nil"/>
          <w:between w:val="nil"/>
        </w:pBdr>
        <w:jc w:val="center"/>
        <w:rPr>
          <w:rFonts w:ascii="Roboto" w:eastAsia="Roboto" w:hAnsi="Roboto" w:cs="Roboto"/>
          <w:color w:val="000000"/>
          <w:sz w:val="28"/>
          <w:szCs w:val="28"/>
        </w:rPr>
      </w:pPr>
    </w:p>
    <w:p w14:paraId="47985818" w14:textId="77777777" w:rsidR="00EC64BF" w:rsidRPr="00BC202B" w:rsidRDefault="00EC64BF" w:rsidP="00EC64BF">
      <w:pPr>
        <w:pBdr>
          <w:top w:val="nil"/>
          <w:left w:val="nil"/>
          <w:bottom w:val="nil"/>
          <w:right w:val="nil"/>
          <w:between w:val="nil"/>
        </w:pBdr>
        <w:rPr>
          <w:rFonts w:ascii="Roboto" w:eastAsia="Roboto" w:hAnsi="Roboto" w:cs="Roboto"/>
          <w:color w:val="000000"/>
          <w:sz w:val="28"/>
          <w:szCs w:val="28"/>
        </w:rPr>
      </w:pPr>
    </w:p>
    <w:tbl>
      <w:tblPr>
        <w:tblW w:w="97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889"/>
        <w:gridCol w:w="4889"/>
      </w:tblGrid>
      <w:tr w:rsidR="00EC64BF" w:rsidRPr="00BC202B" w14:paraId="17FDBE80" w14:textId="77777777" w:rsidTr="00AD05A9">
        <w:trPr>
          <w:trHeight w:val="650"/>
        </w:trPr>
        <w:tc>
          <w:tcPr>
            <w:tcW w:w="4889" w:type="dxa"/>
            <w:tcBorders>
              <w:top w:val="nil"/>
              <w:left w:val="nil"/>
              <w:bottom w:val="nil"/>
              <w:right w:val="nil"/>
            </w:tcBorders>
            <w:tcMar>
              <w:top w:w="80" w:type="dxa"/>
              <w:left w:w="80" w:type="dxa"/>
              <w:bottom w:w="80" w:type="dxa"/>
              <w:right w:w="80" w:type="dxa"/>
            </w:tcMar>
          </w:tcPr>
          <w:p w14:paraId="3A786FCE"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Regia di</w:t>
            </w:r>
          </w:p>
        </w:tc>
        <w:tc>
          <w:tcPr>
            <w:tcW w:w="4889" w:type="dxa"/>
            <w:tcBorders>
              <w:top w:val="nil"/>
              <w:left w:val="nil"/>
              <w:bottom w:val="nil"/>
              <w:right w:val="nil"/>
            </w:tcBorders>
            <w:tcMar>
              <w:top w:w="80" w:type="dxa"/>
              <w:left w:w="80" w:type="dxa"/>
              <w:bottom w:w="80" w:type="dxa"/>
              <w:right w:w="80" w:type="dxa"/>
            </w:tcMar>
          </w:tcPr>
          <w:p w14:paraId="3965F892"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Nicola Abbatangelo (</w:t>
            </w:r>
            <w:proofErr w:type="spellStart"/>
            <w:r w:rsidRPr="00BC202B">
              <w:rPr>
                <w:rFonts w:ascii="Roboto" w:eastAsia="Roboto" w:hAnsi="Roboto" w:cs="Roboto"/>
                <w:color w:val="000000"/>
                <w:sz w:val="28"/>
                <w:szCs w:val="28"/>
              </w:rPr>
              <w:t>ep</w:t>
            </w:r>
            <w:r>
              <w:rPr>
                <w:rFonts w:ascii="Roboto" w:eastAsia="Roboto" w:hAnsi="Roboto" w:cs="Roboto"/>
                <w:color w:val="000000"/>
                <w:sz w:val="28"/>
                <w:szCs w:val="28"/>
              </w:rPr>
              <w:t>p</w:t>
            </w:r>
            <w:proofErr w:type="spellEnd"/>
            <w:r w:rsidRPr="00BC202B">
              <w:rPr>
                <w:rFonts w:ascii="Roboto" w:eastAsia="Roboto" w:hAnsi="Roboto" w:cs="Roboto"/>
                <w:color w:val="000000"/>
                <w:sz w:val="28"/>
                <w:szCs w:val="28"/>
              </w:rPr>
              <w:t>. 1-8) e Alessandro Tonda (</w:t>
            </w:r>
            <w:proofErr w:type="spellStart"/>
            <w:r w:rsidRPr="00BC202B">
              <w:rPr>
                <w:rFonts w:ascii="Roboto" w:eastAsia="Roboto" w:hAnsi="Roboto" w:cs="Roboto"/>
                <w:color w:val="000000"/>
                <w:sz w:val="28"/>
                <w:szCs w:val="28"/>
              </w:rPr>
              <w:t>ep</w:t>
            </w:r>
            <w:r>
              <w:rPr>
                <w:rFonts w:ascii="Roboto" w:eastAsia="Roboto" w:hAnsi="Roboto" w:cs="Roboto"/>
                <w:color w:val="000000"/>
                <w:sz w:val="28"/>
                <w:szCs w:val="28"/>
              </w:rPr>
              <w:t>p</w:t>
            </w:r>
            <w:proofErr w:type="spellEnd"/>
            <w:r w:rsidRPr="00BC202B">
              <w:rPr>
                <w:rFonts w:ascii="Roboto" w:eastAsia="Roboto" w:hAnsi="Roboto" w:cs="Roboto"/>
                <w:color w:val="000000"/>
                <w:sz w:val="28"/>
                <w:szCs w:val="28"/>
              </w:rPr>
              <w:t>. 9-16)</w:t>
            </w:r>
          </w:p>
        </w:tc>
      </w:tr>
      <w:tr w:rsidR="00EC64BF" w:rsidRPr="00BC202B" w14:paraId="30240AE5" w14:textId="77777777" w:rsidTr="00AD05A9">
        <w:trPr>
          <w:trHeight w:val="650"/>
        </w:trPr>
        <w:tc>
          <w:tcPr>
            <w:tcW w:w="4889" w:type="dxa"/>
            <w:tcBorders>
              <w:top w:val="nil"/>
              <w:left w:val="nil"/>
              <w:bottom w:val="nil"/>
              <w:right w:val="nil"/>
            </w:tcBorders>
            <w:tcMar>
              <w:top w:w="80" w:type="dxa"/>
              <w:left w:w="80" w:type="dxa"/>
              <w:bottom w:w="80" w:type="dxa"/>
              <w:right w:w="80" w:type="dxa"/>
            </w:tcMar>
          </w:tcPr>
          <w:p w14:paraId="7C81F695"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Soggetto di serie</w:t>
            </w:r>
          </w:p>
        </w:tc>
        <w:tc>
          <w:tcPr>
            <w:tcW w:w="4889" w:type="dxa"/>
            <w:tcBorders>
              <w:top w:val="nil"/>
              <w:left w:val="nil"/>
              <w:bottom w:val="nil"/>
              <w:right w:val="nil"/>
            </w:tcBorders>
            <w:tcMar>
              <w:top w:w="80" w:type="dxa"/>
              <w:left w:w="80" w:type="dxa"/>
              <w:bottom w:w="80" w:type="dxa"/>
              <w:right w:w="80" w:type="dxa"/>
            </w:tcMar>
          </w:tcPr>
          <w:p w14:paraId="20DDBA47"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Francesco Arlanch</w:t>
            </w:r>
          </w:p>
          <w:p w14:paraId="753FEAEA"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Viola Rispoli</w:t>
            </w:r>
          </w:p>
        </w:tc>
      </w:tr>
      <w:tr w:rsidR="00EC64BF" w:rsidRPr="00BC202B" w14:paraId="50A81D46" w14:textId="77777777" w:rsidTr="00AD05A9">
        <w:trPr>
          <w:trHeight w:val="650"/>
        </w:trPr>
        <w:tc>
          <w:tcPr>
            <w:tcW w:w="4889" w:type="dxa"/>
            <w:tcBorders>
              <w:top w:val="nil"/>
              <w:left w:val="nil"/>
              <w:bottom w:val="nil"/>
              <w:right w:val="nil"/>
            </w:tcBorders>
            <w:tcMar>
              <w:top w:w="80" w:type="dxa"/>
              <w:left w:w="80" w:type="dxa"/>
              <w:bottom w:w="80" w:type="dxa"/>
              <w:right w:w="80" w:type="dxa"/>
            </w:tcMar>
          </w:tcPr>
          <w:p w14:paraId="71C2BEA4"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color w:val="000000"/>
                <w:sz w:val="28"/>
                <w:szCs w:val="28"/>
              </w:rPr>
            </w:pPr>
            <w:r w:rsidRPr="00BC202B">
              <w:rPr>
                <w:rFonts w:ascii="Roboto" w:eastAsia="Roboto" w:hAnsi="Roboto" w:cs="Roboto"/>
                <w:b/>
                <w:color w:val="000000"/>
                <w:sz w:val="28"/>
                <w:szCs w:val="28"/>
              </w:rPr>
              <w:t>Adattamento del soggetto di serie</w:t>
            </w:r>
          </w:p>
          <w:p w14:paraId="57189668"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color w:val="000000"/>
                <w:sz w:val="28"/>
                <w:szCs w:val="28"/>
              </w:rPr>
            </w:pPr>
          </w:p>
          <w:p w14:paraId="654F0525"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color w:val="000000"/>
                <w:sz w:val="28"/>
                <w:szCs w:val="28"/>
              </w:rPr>
            </w:pPr>
          </w:p>
          <w:p w14:paraId="238555D4"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 xml:space="preserve">Produttore </w:t>
            </w:r>
            <w:r>
              <w:rPr>
                <w:rFonts w:ascii="Roboto" w:eastAsia="Roboto" w:hAnsi="Roboto" w:cs="Roboto"/>
                <w:b/>
                <w:color w:val="000000"/>
                <w:sz w:val="28"/>
                <w:szCs w:val="28"/>
              </w:rPr>
              <w:t>d</w:t>
            </w:r>
            <w:r w:rsidRPr="00BC202B">
              <w:rPr>
                <w:rFonts w:ascii="Roboto" w:eastAsia="Roboto" w:hAnsi="Roboto" w:cs="Roboto"/>
                <w:b/>
                <w:color w:val="000000"/>
                <w:sz w:val="28"/>
                <w:szCs w:val="28"/>
              </w:rPr>
              <w:t>elegato Lux Vide</w:t>
            </w:r>
          </w:p>
        </w:tc>
        <w:tc>
          <w:tcPr>
            <w:tcW w:w="4889" w:type="dxa"/>
            <w:tcBorders>
              <w:top w:val="nil"/>
              <w:left w:val="nil"/>
              <w:bottom w:val="nil"/>
              <w:right w:val="nil"/>
            </w:tcBorders>
            <w:tcMar>
              <w:top w:w="80" w:type="dxa"/>
              <w:left w:w="80" w:type="dxa"/>
              <w:bottom w:w="80" w:type="dxa"/>
              <w:right w:w="80" w:type="dxa"/>
            </w:tcMar>
          </w:tcPr>
          <w:p w14:paraId="4D3A6362"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Francesco Arlanch</w:t>
            </w:r>
          </w:p>
          <w:p w14:paraId="54037760"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Viola Rispoli</w:t>
            </w:r>
          </w:p>
          <w:p w14:paraId="24077060"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Paolo Piccirillo</w:t>
            </w:r>
          </w:p>
          <w:p w14:paraId="4C6EC5D3"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Edoardo A. Gino</w:t>
            </w:r>
          </w:p>
        </w:tc>
      </w:tr>
      <w:tr w:rsidR="00EC64BF" w:rsidRPr="00BC202B" w14:paraId="0AFE45F5" w14:textId="77777777" w:rsidTr="00AD05A9">
        <w:trPr>
          <w:trHeight w:val="650"/>
        </w:trPr>
        <w:tc>
          <w:tcPr>
            <w:tcW w:w="4889" w:type="dxa"/>
            <w:tcBorders>
              <w:top w:val="nil"/>
              <w:left w:val="nil"/>
              <w:bottom w:val="nil"/>
              <w:right w:val="nil"/>
            </w:tcBorders>
            <w:tcMar>
              <w:top w:w="80" w:type="dxa"/>
              <w:left w:w="80" w:type="dxa"/>
              <w:bottom w:w="80" w:type="dxa"/>
              <w:right w:w="80" w:type="dxa"/>
            </w:tcMar>
          </w:tcPr>
          <w:p w14:paraId="5C77D64D"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Story Editors</w:t>
            </w:r>
          </w:p>
        </w:tc>
        <w:tc>
          <w:tcPr>
            <w:tcW w:w="4889" w:type="dxa"/>
            <w:tcBorders>
              <w:top w:val="nil"/>
              <w:left w:val="nil"/>
              <w:bottom w:val="nil"/>
              <w:right w:val="nil"/>
            </w:tcBorders>
            <w:tcMar>
              <w:top w:w="80" w:type="dxa"/>
              <w:left w:w="80" w:type="dxa"/>
              <w:bottom w:w="80" w:type="dxa"/>
              <w:right w:w="80" w:type="dxa"/>
            </w:tcMar>
          </w:tcPr>
          <w:p w14:paraId="7C6539EF"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Mattia Carnesecca</w:t>
            </w:r>
          </w:p>
          <w:p w14:paraId="526C9097"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Giovanni Piras</w:t>
            </w:r>
          </w:p>
          <w:p w14:paraId="29F3D9FB"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Cecilia Leardini (</w:t>
            </w:r>
            <w:proofErr w:type="spellStart"/>
            <w:r w:rsidRPr="00BC202B">
              <w:rPr>
                <w:rFonts w:ascii="Roboto" w:eastAsia="Roboto" w:hAnsi="Roboto" w:cs="Roboto"/>
                <w:color w:val="000000"/>
                <w:sz w:val="28"/>
                <w:szCs w:val="28"/>
              </w:rPr>
              <w:t>ep</w:t>
            </w:r>
            <w:r>
              <w:rPr>
                <w:rFonts w:ascii="Roboto" w:eastAsia="Roboto" w:hAnsi="Roboto" w:cs="Roboto"/>
                <w:color w:val="000000"/>
                <w:sz w:val="28"/>
                <w:szCs w:val="28"/>
              </w:rPr>
              <w:t>p</w:t>
            </w:r>
            <w:proofErr w:type="spellEnd"/>
            <w:r>
              <w:rPr>
                <w:rFonts w:ascii="Roboto" w:eastAsia="Roboto" w:hAnsi="Roboto" w:cs="Roboto"/>
                <w:color w:val="000000"/>
                <w:sz w:val="28"/>
                <w:szCs w:val="28"/>
              </w:rPr>
              <w:t>.</w:t>
            </w:r>
            <w:r w:rsidRPr="00BC202B">
              <w:rPr>
                <w:rFonts w:ascii="Roboto" w:eastAsia="Roboto" w:hAnsi="Roboto" w:cs="Roboto"/>
                <w:color w:val="000000"/>
                <w:sz w:val="28"/>
                <w:szCs w:val="28"/>
              </w:rPr>
              <w:t xml:space="preserve"> 1-4)</w:t>
            </w:r>
          </w:p>
        </w:tc>
      </w:tr>
      <w:tr w:rsidR="00EC64BF" w:rsidRPr="00BC202B" w14:paraId="1E56074C"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57CE7E53"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lastRenderedPageBreak/>
              <w:t>Musiche</w:t>
            </w:r>
          </w:p>
        </w:tc>
        <w:tc>
          <w:tcPr>
            <w:tcW w:w="4889" w:type="dxa"/>
            <w:tcBorders>
              <w:top w:val="nil"/>
              <w:left w:val="nil"/>
              <w:bottom w:val="nil"/>
              <w:right w:val="nil"/>
            </w:tcBorders>
            <w:tcMar>
              <w:top w:w="80" w:type="dxa"/>
              <w:left w:w="80" w:type="dxa"/>
              <w:bottom w:w="80" w:type="dxa"/>
              <w:right w:w="80" w:type="dxa"/>
            </w:tcMar>
          </w:tcPr>
          <w:p w14:paraId="27D12A71"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Tony Brundo</w:t>
            </w:r>
          </w:p>
        </w:tc>
      </w:tr>
      <w:tr w:rsidR="00EC64BF" w:rsidRPr="00BC202B" w14:paraId="31FA8852"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6562A4B5"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Direttore di produzione</w:t>
            </w:r>
          </w:p>
        </w:tc>
        <w:tc>
          <w:tcPr>
            <w:tcW w:w="4889" w:type="dxa"/>
            <w:tcBorders>
              <w:top w:val="nil"/>
              <w:left w:val="nil"/>
              <w:bottom w:val="nil"/>
              <w:right w:val="nil"/>
            </w:tcBorders>
            <w:tcMar>
              <w:top w:w="80" w:type="dxa"/>
              <w:left w:w="80" w:type="dxa"/>
              <w:bottom w:w="80" w:type="dxa"/>
              <w:right w:w="80" w:type="dxa"/>
            </w:tcMar>
          </w:tcPr>
          <w:p w14:paraId="14559324"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 xml:space="preserve">Giancarlo Tomaselli </w:t>
            </w:r>
          </w:p>
        </w:tc>
      </w:tr>
      <w:tr w:rsidR="00EC64BF" w:rsidRPr="00BC202B" w14:paraId="5E2D56FE" w14:textId="77777777" w:rsidTr="00AD05A9">
        <w:trPr>
          <w:trHeight w:val="650"/>
        </w:trPr>
        <w:tc>
          <w:tcPr>
            <w:tcW w:w="4889" w:type="dxa"/>
            <w:tcBorders>
              <w:top w:val="nil"/>
              <w:left w:val="nil"/>
              <w:bottom w:val="nil"/>
              <w:right w:val="nil"/>
            </w:tcBorders>
            <w:tcMar>
              <w:top w:w="80" w:type="dxa"/>
              <w:left w:w="80" w:type="dxa"/>
              <w:bottom w:w="80" w:type="dxa"/>
              <w:right w:w="80" w:type="dxa"/>
            </w:tcMar>
          </w:tcPr>
          <w:p w14:paraId="734C8D20"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color w:val="000000"/>
                <w:sz w:val="28"/>
                <w:szCs w:val="28"/>
              </w:rPr>
            </w:pPr>
            <w:r w:rsidRPr="00BC202B">
              <w:rPr>
                <w:rFonts w:ascii="Roboto" w:eastAsia="Roboto" w:hAnsi="Roboto" w:cs="Roboto"/>
                <w:b/>
                <w:color w:val="000000"/>
                <w:sz w:val="28"/>
                <w:szCs w:val="28"/>
              </w:rPr>
              <w:t>Aiuto regia</w:t>
            </w:r>
          </w:p>
          <w:p w14:paraId="5ACEEE93"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color w:val="000000"/>
                <w:sz w:val="28"/>
                <w:szCs w:val="28"/>
              </w:rPr>
            </w:pPr>
          </w:p>
          <w:p w14:paraId="4FA35119"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color w:val="000000"/>
                <w:sz w:val="28"/>
                <w:szCs w:val="28"/>
              </w:rPr>
            </w:pPr>
          </w:p>
          <w:p w14:paraId="476B01CD"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color w:val="000000"/>
                <w:sz w:val="28"/>
                <w:szCs w:val="28"/>
              </w:rPr>
            </w:pPr>
          </w:p>
          <w:p w14:paraId="6F30E784"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Casting Executive</w:t>
            </w:r>
          </w:p>
        </w:tc>
        <w:tc>
          <w:tcPr>
            <w:tcW w:w="4889" w:type="dxa"/>
            <w:tcBorders>
              <w:top w:val="nil"/>
              <w:left w:val="nil"/>
              <w:bottom w:val="nil"/>
              <w:right w:val="nil"/>
            </w:tcBorders>
            <w:tcMar>
              <w:top w:w="80" w:type="dxa"/>
              <w:left w:w="80" w:type="dxa"/>
              <w:bottom w:w="80" w:type="dxa"/>
              <w:right w:w="80" w:type="dxa"/>
            </w:tcMar>
          </w:tcPr>
          <w:p w14:paraId="422EAF2F"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Gianluca La Rosa (</w:t>
            </w:r>
            <w:proofErr w:type="spellStart"/>
            <w:r>
              <w:rPr>
                <w:rFonts w:ascii="Roboto" w:eastAsia="Roboto" w:hAnsi="Roboto" w:cs="Roboto"/>
                <w:color w:val="000000"/>
                <w:sz w:val="28"/>
                <w:szCs w:val="28"/>
              </w:rPr>
              <w:t>epp</w:t>
            </w:r>
            <w:proofErr w:type="spellEnd"/>
            <w:r w:rsidRPr="00BC202B">
              <w:rPr>
                <w:rFonts w:ascii="Roboto" w:eastAsia="Roboto" w:hAnsi="Roboto" w:cs="Roboto"/>
                <w:color w:val="000000"/>
                <w:sz w:val="28"/>
                <w:szCs w:val="28"/>
              </w:rPr>
              <w:t>. 1-8)</w:t>
            </w:r>
          </w:p>
          <w:p w14:paraId="14037E0F"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Matteo Parenti (</w:t>
            </w:r>
            <w:proofErr w:type="spellStart"/>
            <w:r>
              <w:rPr>
                <w:rFonts w:ascii="Roboto" w:eastAsia="Roboto" w:hAnsi="Roboto" w:cs="Roboto"/>
                <w:color w:val="000000"/>
                <w:sz w:val="28"/>
                <w:szCs w:val="28"/>
              </w:rPr>
              <w:t>epp</w:t>
            </w:r>
            <w:proofErr w:type="spellEnd"/>
            <w:r w:rsidRPr="00BC202B">
              <w:rPr>
                <w:rFonts w:ascii="Roboto" w:eastAsia="Roboto" w:hAnsi="Roboto" w:cs="Roboto"/>
                <w:color w:val="000000"/>
                <w:sz w:val="28"/>
                <w:szCs w:val="28"/>
              </w:rPr>
              <w:t>. 9-16)</w:t>
            </w:r>
          </w:p>
          <w:p w14:paraId="6507D313"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 xml:space="preserve">Bianca Anna Maria Pisani </w:t>
            </w:r>
          </w:p>
          <w:p w14:paraId="783960A2"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p>
          <w:p w14:paraId="4C3D13CC"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 xml:space="preserve">Stefania Valestro, Rossella Fusco </w:t>
            </w:r>
          </w:p>
        </w:tc>
      </w:tr>
      <w:tr w:rsidR="00EC64BF" w:rsidRPr="00BC202B" w14:paraId="0A3F9D4D"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0C6F3EF8"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Costumi</w:t>
            </w:r>
          </w:p>
        </w:tc>
        <w:tc>
          <w:tcPr>
            <w:tcW w:w="4889" w:type="dxa"/>
            <w:tcBorders>
              <w:top w:val="nil"/>
              <w:left w:val="nil"/>
              <w:bottom w:val="nil"/>
              <w:right w:val="nil"/>
            </w:tcBorders>
            <w:tcMar>
              <w:top w:w="80" w:type="dxa"/>
              <w:left w:w="80" w:type="dxa"/>
              <w:bottom w:w="80" w:type="dxa"/>
              <w:right w:w="80" w:type="dxa"/>
            </w:tcMar>
          </w:tcPr>
          <w:p w14:paraId="22CF6AC4"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 xml:space="preserve">Eleonora Di Marco </w:t>
            </w:r>
          </w:p>
        </w:tc>
      </w:tr>
      <w:tr w:rsidR="00EC64BF" w:rsidRPr="00BC202B" w14:paraId="64451A51"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45823A03"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Scenografia</w:t>
            </w:r>
          </w:p>
        </w:tc>
        <w:tc>
          <w:tcPr>
            <w:tcW w:w="4889" w:type="dxa"/>
            <w:tcBorders>
              <w:top w:val="nil"/>
              <w:left w:val="nil"/>
              <w:bottom w:val="nil"/>
              <w:right w:val="nil"/>
            </w:tcBorders>
            <w:tcMar>
              <w:top w:w="80" w:type="dxa"/>
              <w:left w:w="80" w:type="dxa"/>
              <w:bottom w:w="80" w:type="dxa"/>
              <w:right w:w="80" w:type="dxa"/>
            </w:tcMar>
          </w:tcPr>
          <w:p w14:paraId="2FF850EB"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Rita Terenzi</w:t>
            </w:r>
          </w:p>
        </w:tc>
      </w:tr>
      <w:tr w:rsidR="00EC64BF" w:rsidRPr="00BC202B" w14:paraId="058E3F01"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4A0F7230"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 xml:space="preserve">Coordinatore di Post </w:t>
            </w:r>
            <w:r>
              <w:rPr>
                <w:rFonts w:ascii="Roboto" w:eastAsia="Roboto" w:hAnsi="Roboto" w:cs="Roboto"/>
                <w:b/>
                <w:color w:val="000000"/>
                <w:sz w:val="28"/>
                <w:szCs w:val="28"/>
              </w:rPr>
              <w:t>p</w:t>
            </w:r>
            <w:r w:rsidRPr="00BC202B">
              <w:rPr>
                <w:rFonts w:ascii="Roboto" w:eastAsia="Roboto" w:hAnsi="Roboto" w:cs="Roboto"/>
                <w:b/>
                <w:color w:val="000000"/>
                <w:sz w:val="28"/>
                <w:szCs w:val="28"/>
              </w:rPr>
              <w:t>roduzione</w:t>
            </w:r>
          </w:p>
        </w:tc>
        <w:tc>
          <w:tcPr>
            <w:tcW w:w="4889" w:type="dxa"/>
            <w:tcBorders>
              <w:top w:val="nil"/>
              <w:left w:val="nil"/>
              <w:bottom w:val="nil"/>
              <w:right w:val="nil"/>
            </w:tcBorders>
            <w:tcMar>
              <w:top w:w="80" w:type="dxa"/>
              <w:left w:w="80" w:type="dxa"/>
              <w:bottom w:w="80" w:type="dxa"/>
              <w:right w:w="80" w:type="dxa"/>
            </w:tcMar>
          </w:tcPr>
          <w:p w14:paraId="4D9C7055"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 xml:space="preserve">Ferdinando Russo </w:t>
            </w:r>
          </w:p>
        </w:tc>
      </w:tr>
      <w:tr w:rsidR="00EC64BF" w:rsidRPr="00BC202B" w14:paraId="286C204F" w14:textId="77777777" w:rsidTr="00AD05A9">
        <w:trPr>
          <w:trHeight w:val="650"/>
        </w:trPr>
        <w:tc>
          <w:tcPr>
            <w:tcW w:w="4889" w:type="dxa"/>
            <w:tcBorders>
              <w:top w:val="nil"/>
              <w:left w:val="nil"/>
              <w:bottom w:val="nil"/>
              <w:right w:val="nil"/>
            </w:tcBorders>
            <w:tcMar>
              <w:top w:w="80" w:type="dxa"/>
              <w:left w:w="80" w:type="dxa"/>
              <w:bottom w:w="80" w:type="dxa"/>
              <w:right w:w="80" w:type="dxa"/>
            </w:tcMar>
          </w:tcPr>
          <w:p w14:paraId="3D13BFD6"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Montaggio</w:t>
            </w:r>
          </w:p>
        </w:tc>
        <w:tc>
          <w:tcPr>
            <w:tcW w:w="4889" w:type="dxa"/>
            <w:tcBorders>
              <w:top w:val="nil"/>
              <w:left w:val="nil"/>
              <w:bottom w:val="nil"/>
              <w:right w:val="nil"/>
            </w:tcBorders>
            <w:tcMar>
              <w:top w:w="80" w:type="dxa"/>
              <w:left w:w="80" w:type="dxa"/>
              <w:bottom w:w="80" w:type="dxa"/>
              <w:right w:w="80" w:type="dxa"/>
            </w:tcMar>
          </w:tcPr>
          <w:p w14:paraId="39B3509B"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 xml:space="preserve">Davide Miele </w:t>
            </w:r>
            <w:r w:rsidRPr="00BC202B">
              <w:rPr>
                <w:rFonts w:ascii="Roboto" w:eastAsia="Roboto" w:hAnsi="Roboto" w:cs="Roboto"/>
                <w:color w:val="000000"/>
                <w:sz w:val="26"/>
                <w:szCs w:val="26"/>
              </w:rPr>
              <w:t>(E</w:t>
            </w:r>
            <w:r>
              <w:rPr>
                <w:rFonts w:ascii="Roboto" w:eastAsia="Roboto" w:hAnsi="Roboto" w:cs="Roboto"/>
                <w:color w:val="000000"/>
                <w:sz w:val="26"/>
                <w:szCs w:val="26"/>
              </w:rPr>
              <w:t>pp</w:t>
            </w:r>
            <w:r w:rsidRPr="00BC202B">
              <w:rPr>
                <w:rFonts w:ascii="Roboto" w:eastAsia="Roboto" w:hAnsi="Roboto" w:cs="Roboto"/>
                <w:color w:val="000000"/>
                <w:sz w:val="26"/>
                <w:szCs w:val="26"/>
              </w:rPr>
              <w:t>. 1-2-9-10)</w:t>
            </w:r>
          </w:p>
          <w:p w14:paraId="2F28184F"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6"/>
                <w:szCs w:val="26"/>
              </w:rPr>
            </w:pPr>
            <w:r w:rsidRPr="00BC202B">
              <w:rPr>
                <w:rFonts w:ascii="Roboto" w:eastAsia="Roboto" w:hAnsi="Roboto" w:cs="Roboto"/>
                <w:color w:val="000000"/>
                <w:sz w:val="28"/>
                <w:szCs w:val="28"/>
              </w:rPr>
              <w:t xml:space="preserve">Davide Vizzini </w:t>
            </w:r>
            <w:r w:rsidRPr="00BC202B">
              <w:rPr>
                <w:rFonts w:ascii="Roboto" w:eastAsia="Roboto" w:hAnsi="Roboto" w:cs="Roboto"/>
                <w:color w:val="000000"/>
                <w:sz w:val="26"/>
                <w:szCs w:val="26"/>
              </w:rPr>
              <w:t>(E</w:t>
            </w:r>
            <w:r>
              <w:rPr>
                <w:rFonts w:ascii="Roboto" w:eastAsia="Roboto" w:hAnsi="Roboto" w:cs="Roboto"/>
                <w:color w:val="000000"/>
                <w:sz w:val="26"/>
                <w:szCs w:val="26"/>
              </w:rPr>
              <w:t>pp</w:t>
            </w:r>
            <w:r w:rsidRPr="00BC202B">
              <w:rPr>
                <w:rFonts w:ascii="Roboto" w:eastAsia="Roboto" w:hAnsi="Roboto" w:cs="Roboto"/>
                <w:color w:val="000000"/>
                <w:sz w:val="26"/>
                <w:szCs w:val="26"/>
              </w:rPr>
              <w:t>. 3-4-5-6-11-12-15-16)</w:t>
            </w:r>
          </w:p>
          <w:p w14:paraId="30396BE9"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 xml:space="preserve">Gigi Mearelli </w:t>
            </w:r>
            <w:r w:rsidRPr="00BC202B">
              <w:rPr>
                <w:rFonts w:ascii="Roboto" w:eastAsia="Roboto" w:hAnsi="Roboto" w:cs="Roboto"/>
                <w:color w:val="000000"/>
                <w:sz w:val="26"/>
                <w:szCs w:val="26"/>
              </w:rPr>
              <w:t>(E</w:t>
            </w:r>
            <w:r>
              <w:rPr>
                <w:rFonts w:ascii="Roboto" w:eastAsia="Roboto" w:hAnsi="Roboto" w:cs="Roboto"/>
                <w:color w:val="000000"/>
                <w:sz w:val="26"/>
                <w:szCs w:val="26"/>
              </w:rPr>
              <w:t>pp</w:t>
            </w:r>
            <w:r w:rsidRPr="00BC202B">
              <w:rPr>
                <w:rFonts w:ascii="Roboto" w:eastAsia="Roboto" w:hAnsi="Roboto" w:cs="Roboto"/>
                <w:color w:val="000000"/>
                <w:sz w:val="26"/>
                <w:szCs w:val="26"/>
              </w:rPr>
              <w:t>.7-8)</w:t>
            </w:r>
          </w:p>
          <w:p w14:paraId="25EDA1FD"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 xml:space="preserve">Lorenzo Fanfani </w:t>
            </w:r>
            <w:r w:rsidRPr="00BC202B">
              <w:rPr>
                <w:rFonts w:ascii="Roboto" w:eastAsia="Roboto" w:hAnsi="Roboto" w:cs="Roboto"/>
                <w:color w:val="000000"/>
                <w:sz w:val="26"/>
                <w:szCs w:val="26"/>
              </w:rPr>
              <w:t>(E</w:t>
            </w:r>
            <w:r>
              <w:rPr>
                <w:rFonts w:ascii="Roboto" w:eastAsia="Roboto" w:hAnsi="Roboto" w:cs="Roboto"/>
                <w:color w:val="000000"/>
                <w:sz w:val="26"/>
                <w:szCs w:val="26"/>
              </w:rPr>
              <w:t>pp</w:t>
            </w:r>
            <w:r w:rsidRPr="00BC202B">
              <w:rPr>
                <w:rFonts w:ascii="Roboto" w:eastAsia="Roboto" w:hAnsi="Roboto" w:cs="Roboto"/>
                <w:color w:val="000000"/>
                <w:sz w:val="26"/>
                <w:szCs w:val="26"/>
              </w:rPr>
              <w:t>.13-14)</w:t>
            </w:r>
          </w:p>
        </w:tc>
      </w:tr>
      <w:tr w:rsidR="00EC64BF" w:rsidRPr="00BC202B" w14:paraId="7D0CD78D"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57202F6B"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Direttore della fotografia</w:t>
            </w:r>
          </w:p>
        </w:tc>
        <w:tc>
          <w:tcPr>
            <w:tcW w:w="4889" w:type="dxa"/>
            <w:tcBorders>
              <w:top w:val="nil"/>
              <w:left w:val="nil"/>
              <w:bottom w:val="nil"/>
              <w:right w:val="nil"/>
            </w:tcBorders>
            <w:tcMar>
              <w:top w:w="80" w:type="dxa"/>
              <w:left w:w="80" w:type="dxa"/>
              <w:bottom w:w="80" w:type="dxa"/>
              <w:right w:w="80" w:type="dxa"/>
            </w:tcMar>
          </w:tcPr>
          <w:p w14:paraId="08C808F8"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Mirco Sgarzi</w:t>
            </w:r>
          </w:p>
        </w:tc>
      </w:tr>
      <w:tr w:rsidR="00EC64BF" w:rsidRPr="00BC202B" w14:paraId="08A85832"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70B624AC"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Organizzatore generale</w:t>
            </w:r>
          </w:p>
        </w:tc>
        <w:tc>
          <w:tcPr>
            <w:tcW w:w="4889" w:type="dxa"/>
            <w:tcBorders>
              <w:top w:val="nil"/>
              <w:left w:val="nil"/>
              <w:bottom w:val="nil"/>
              <w:right w:val="nil"/>
            </w:tcBorders>
            <w:tcMar>
              <w:top w:w="80" w:type="dxa"/>
              <w:left w:w="80" w:type="dxa"/>
              <w:bottom w:w="80" w:type="dxa"/>
              <w:right w:w="80" w:type="dxa"/>
            </w:tcMar>
          </w:tcPr>
          <w:p w14:paraId="16A9BC45"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Federico Santangelo</w:t>
            </w:r>
          </w:p>
        </w:tc>
      </w:tr>
      <w:tr w:rsidR="00EC64BF" w:rsidRPr="00BC202B" w14:paraId="1D47654C"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3D4C2153"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Produttori creativi</w:t>
            </w:r>
          </w:p>
        </w:tc>
        <w:tc>
          <w:tcPr>
            <w:tcW w:w="4889" w:type="dxa"/>
            <w:tcBorders>
              <w:top w:val="nil"/>
              <w:left w:val="nil"/>
              <w:bottom w:val="nil"/>
              <w:right w:val="nil"/>
            </w:tcBorders>
            <w:tcMar>
              <w:top w:w="80" w:type="dxa"/>
              <w:left w:w="80" w:type="dxa"/>
              <w:bottom w:w="80" w:type="dxa"/>
              <w:right w:w="80" w:type="dxa"/>
            </w:tcMar>
          </w:tcPr>
          <w:p w14:paraId="2CA7389B"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Sabina Marabini</w:t>
            </w:r>
          </w:p>
          <w:p w14:paraId="263368C7"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 xml:space="preserve">Elena Bucaccio </w:t>
            </w:r>
          </w:p>
        </w:tc>
      </w:tr>
      <w:tr w:rsidR="00EC64BF" w:rsidRPr="00BC202B" w14:paraId="6C3D3964"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5705E7A1"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Produttori esecutivi</w:t>
            </w:r>
          </w:p>
        </w:tc>
        <w:tc>
          <w:tcPr>
            <w:tcW w:w="4889" w:type="dxa"/>
            <w:tcBorders>
              <w:top w:val="nil"/>
              <w:left w:val="nil"/>
              <w:bottom w:val="nil"/>
              <w:right w:val="nil"/>
            </w:tcBorders>
            <w:tcMar>
              <w:top w:w="80" w:type="dxa"/>
              <w:left w:w="80" w:type="dxa"/>
              <w:bottom w:w="80" w:type="dxa"/>
              <w:right w:w="80" w:type="dxa"/>
            </w:tcMar>
          </w:tcPr>
          <w:p w14:paraId="1893EF38"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sz w:val="28"/>
                <w:szCs w:val="28"/>
              </w:rPr>
            </w:pPr>
            <w:r w:rsidRPr="00BC202B">
              <w:rPr>
                <w:rFonts w:ascii="Roboto" w:eastAsia="Roboto" w:hAnsi="Roboto" w:cs="Roboto"/>
                <w:sz w:val="28"/>
                <w:szCs w:val="28"/>
              </w:rPr>
              <w:t>Corrado Trionfera</w:t>
            </w:r>
          </w:p>
          <w:p w14:paraId="7E4D081D"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sz w:val="28"/>
                <w:szCs w:val="28"/>
              </w:rPr>
            </w:pPr>
            <w:r w:rsidRPr="00BC202B">
              <w:rPr>
                <w:rFonts w:ascii="Roboto" w:eastAsia="Roboto" w:hAnsi="Roboto" w:cs="Roboto"/>
                <w:sz w:val="28"/>
                <w:szCs w:val="28"/>
              </w:rPr>
              <w:t>Mirko D’Angeli</w:t>
            </w:r>
          </w:p>
        </w:tc>
      </w:tr>
      <w:tr w:rsidR="00EC64BF" w:rsidRPr="00BC202B" w14:paraId="39827BEE" w14:textId="77777777" w:rsidTr="00AD05A9">
        <w:trPr>
          <w:trHeight w:val="650"/>
        </w:trPr>
        <w:tc>
          <w:tcPr>
            <w:tcW w:w="4889" w:type="dxa"/>
            <w:tcBorders>
              <w:top w:val="nil"/>
              <w:left w:val="nil"/>
              <w:bottom w:val="nil"/>
              <w:right w:val="nil"/>
            </w:tcBorders>
            <w:tcMar>
              <w:top w:w="80" w:type="dxa"/>
              <w:left w:w="80" w:type="dxa"/>
              <w:bottom w:w="80" w:type="dxa"/>
              <w:right w:w="80" w:type="dxa"/>
            </w:tcMar>
          </w:tcPr>
          <w:p w14:paraId="03CFB116"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b/>
                <w:color w:val="000000"/>
                <w:sz w:val="28"/>
                <w:szCs w:val="28"/>
              </w:rPr>
              <w:t>Produttori RAI</w:t>
            </w:r>
          </w:p>
        </w:tc>
        <w:tc>
          <w:tcPr>
            <w:tcW w:w="4889" w:type="dxa"/>
            <w:tcBorders>
              <w:top w:val="nil"/>
              <w:left w:val="nil"/>
              <w:bottom w:val="nil"/>
              <w:right w:val="nil"/>
            </w:tcBorders>
            <w:tcMar>
              <w:top w:w="80" w:type="dxa"/>
              <w:left w:w="80" w:type="dxa"/>
              <w:bottom w:w="80" w:type="dxa"/>
              <w:right w:w="80" w:type="dxa"/>
            </w:tcMar>
          </w:tcPr>
          <w:p w14:paraId="51C940EE"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Giacomo Lopez</w:t>
            </w:r>
          </w:p>
          <w:p w14:paraId="30CCBD2F" w14:textId="77777777" w:rsidR="00EC64BF" w:rsidRPr="00BC202B" w:rsidRDefault="00EC64BF" w:rsidP="00AD05A9">
            <w:pPr>
              <w:widowControl w:val="0"/>
              <w:pBdr>
                <w:top w:val="nil"/>
                <w:left w:val="nil"/>
                <w:bottom w:val="nil"/>
                <w:right w:val="nil"/>
                <w:between w:val="nil"/>
              </w:pBdr>
              <w:spacing w:line="276" w:lineRule="auto"/>
              <w:rPr>
                <w:color w:val="000000"/>
                <w:sz w:val="28"/>
                <w:szCs w:val="28"/>
              </w:rPr>
            </w:pPr>
            <w:r w:rsidRPr="00BC202B">
              <w:rPr>
                <w:rFonts w:ascii="Roboto" w:eastAsia="Roboto" w:hAnsi="Roboto" w:cs="Roboto"/>
                <w:color w:val="000000"/>
                <w:sz w:val="28"/>
                <w:szCs w:val="28"/>
              </w:rPr>
              <w:t>Alessandra Ottaviani</w:t>
            </w:r>
          </w:p>
        </w:tc>
      </w:tr>
      <w:tr w:rsidR="00EC64BF" w:rsidRPr="00BC202B" w14:paraId="6E34765B" w14:textId="77777777" w:rsidTr="00AD05A9">
        <w:trPr>
          <w:trHeight w:val="260"/>
        </w:trPr>
        <w:tc>
          <w:tcPr>
            <w:tcW w:w="4889" w:type="dxa"/>
            <w:tcBorders>
              <w:top w:val="nil"/>
              <w:left w:val="nil"/>
              <w:bottom w:val="nil"/>
              <w:right w:val="nil"/>
            </w:tcBorders>
            <w:tcMar>
              <w:top w:w="80" w:type="dxa"/>
              <w:left w:w="80" w:type="dxa"/>
              <w:bottom w:w="80" w:type="dxa"/>
              <w:right w:w="80" w:type="dxa"/>
            </w:tcMar>
          </w:tcPr>
          <w:p w14:paraId="5DD93AB7"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bCs/>
                <w:color w:val="000000"/>
                <w:sz w:val="28"/>
                <w:szCs w:val="28"/>
              </w:rPr>
            </w:pPr>
            <w:r w:rsidRPr="00BC202B">
              <w:rPr>
                <w:rFonts w:ascii="Roboto" w:eastAsia="Roboto" w:hAnsi="Roboto" w:cs="Roboto"/>
                <w:b/>
                <w:bCs/>
                <w:color w:val="000000"/>
                <w:sz w:val="28"/>
                <w:szCs w:val="28"/>
              </w:rPr>
              <w:t>Prodotto da</w:t>
            </w:r>
          </w:p>
          <w:p w14:paraId="71AE75D7"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bCs/>
                <w:color w:val="000000"/>
                <w:sz w:val="28"/>
                <w:szCs w:val="28"/>
              </w:rPr>
            </w:pPr>
          </w:p>
          <w:p w14:paraId="4CEBA082"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bCs/>
                <w:color w:val="000000"/>
                <w:sz w:val="28"/>
                <w:szCs w:val="28"/>
              </w:rPr>
            </w:pPr>
          </w:p>
          <w:p w14:paraId="0679682F"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bCs/>
                <w:color w:val="000000"/>
                <w:sz w:val="28"/>
                <w:szCs w:val="28"/>
              </w:rPr>
            </w:pPr>
          </w:p>
          <w:p w14:paraId="7A9E7517"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bCs/>
                <w:color w:val="000000"/>
                <w:sz w:val="28"/>
                <w:szCs w:val="28"/>
              </w:rPr>
            </w:pPr>
          </w:p>
          <w:p w14:paraId="2BFEDF07"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b/>
                <w:bCs/>
                <w:color w:val="000000"/>
                <w:sz w:val="28"/>
                <w:szCs w:val="28"/>
              </w:rPr>
            </w:pPr>
            <w:r w:rsidRPr="00BC202B">
              <w:rPr>
                <w:rFonts w:ascii="Roboto" w:eastAsia="Roboto" w:hAnsi="Roboto" w:cs="Roboto"/>
                <w:b/>
                <w:bCs/>
                <w:color w:val="000000"/>
                <w:sz w:val="28"/>
                <w:szCs w:val="28"/>
              </w:rPr>
              <w:t>Una produzione</w:t>
            </w:r>
          </w:p>
        </w:tc>
        <w:tc>
          <w:tcPr>
            <w:tcW w:w="4889" w:type="dxa"/>
            <w:tcBorders>
              <w:top w:val="nil"/>
              <w:left w:val="nil"/>
              <w:bottom w:val="nil"/>
              <w:right w:val="nil"/>
            </w:tcBorders>
            <w:tcMar>
              <w:top w:w="80" w:type="dxa"/>
              <w:left w:w="80" w:type="dxa"/>
              <w:bottom w:w="80" w:type="dxa"/>
              <w:right w:w="80" w:type="dxa"/>
            </w:tcMar>
          </w:tcPr>
          <w:p w14:paraId="6BBEEA21"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Matilde Bernabei</w:t>
            </w:r>
          </w:p>
          <w:p w14:paraId="1628E4FC"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Elena Bucaccio</w:t>
            </w:r>
          </w:p>
          <w:p w14:paraId="39E547BA"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Valerio Fiorespino</w:t>
            </w:r>
          </w:p>
          <w:p w14:paraId="2BFD7C8B"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r w:rsidRPr="00BC202B">
              <w:rPr>
                <w:rFonts w:ascii="Roboto" w:eastAsia="Roboto" w:hAnsi="Roboto" w:cs="Roboto"/>
                <w:color w:val="000000"/>
                <w:sz w:val="28"/>
                <w:szCs w:val="28"/>
              </w:rPr>
              <w:t>Corrado Trionfera</w:t>
            </w:r>
          </w:p>
          <w:p w14:paraId="369FAF66"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p>
          <w:p w14:paraId="271899CC" w14:textId="77777777" w:rsidR="00EC64BF" w:rsidRPr="00BC202B" w:rsidRDefault="00EC64BF" w:rsidP="00AD05A9">
            <w:pPr>
              <w:pBdr>
                <w:top w:val="nil"/>
                <w:left w:val="nil"/>
                <w:bottom w:val="nil"/>
                <w:right w:val="nil"/>
                <w:between w:val="nil"/>
              </w:pBdr>
              <w:rPr>
                <w:rFonts w:ascii="Roboto" w:eastAsia="Roboto" w:hAnsi="Roboto" w:cs="Roboto"/>
                <w:color w:val="000000"/>
                <w:sz w:val="28"/>
                <w:szCs w:val="28"/>
              </w:rPr>
            </w:pPr>
            <w:r w:rsidRPr="00BC202B">
              <w:rPr>
                <w:rFonts w:ascii="Roboto" w:eastAsia="Roboto" w:hAnsi="Roboto" w:cs="Roboto"/>
                <w:color w:val="000000"/>
                <w:sz w:val="28"/>
                <w:szCs w:val="28"/>
              </w:rPr>
              <w:t>Lux Vide, società del gruppo Fremantle, in collaborazione con Rai Fiction</w:t>
            </w:r>
          </w:p>
          <w:p w14:paraId="75D0F45C" w14:textId="77777777" w:rsidR="00EC64BF" w:rsidRPr="00BC202B" w:rsidRDefault="00EC64BF" w:rsidP="00AD05A9">
            <w:pPr>
              <w:widowControl w:val="0"/>
              <w:pBdr>
                <w:top w:val="nil"/>
                <w:left w:val="nil"/>
                <w:bottom w:val="nil"/>
                <w:right w:val="nil"/>
                <w:between w:val="nil"/>
              </w:pBdr>
              <w:spacing w:line="276" w:lineRule="auto"/>
              <w:jc w:val="center"/>
              <w:rPr>
                <w:rFonts w:ascii="Roboto" w:eastAsia="Roboto" w:hAnsi="Roboto" w:cs="Roboto"/>
                <w:color w:val="000000"/>
                <w:sz w:val="28"/>
                <w:szCs w:val="28"/>
              </w:rPr>
            </w:pPr>
          </w:p>
          <w:p w14:paraId="6C3B51AC"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p>
          <w:p w14:paraId="3AB93509" w14:textId="77777777" w:rsidR="00EC64BF" w:rsidRPr="00BC202B" w:rsidRDefault="00EC64BF" w:rsidP="00AD05A9">
            <w:pPr>
              <w:widowControl w:val="0"/>
              <w:pBdr>
                <w:top w:val="nil"/>
                <w:left w:val="nil"/>
                <w:bottom w:val="nil"/>
                <w:right w:val="nil"/>
                <w:between w:val="nil"/>
              </w:pBdr>
              <w:spacing w:line="276" w:lineRule="auto"/>
              <w:rPr>
                <w:rFonts w:ascii="Roboto" w:eastAsia="Roboto" w:hAnsi="Roboto" w:cs="Roboto"/>
                <w:color w:val="000000"/>
                <w:sz w:val="28"/>
                <w:szCs w:val="28"/>
              </w:rPr>
            </w:pPr>
          </w:p>
        </w:tc>
      </w:tr>
    </w:tbl>
    <w:p w14:paraId="6DAD63F6" w14:textId="77777777" w:rsidR="00EC64BF" w:rsidRPr="00BC202B" w:rsidRDefault="00EC64BF" w:rsidP="00EC64BF">
      <w:pPr>
        <w:shd w:val="clear" w:color="auto" w:fill="FFFFFF"/>
        <w:spacing w:line="259" w:lineRule="auto"/>
        <w:jc w:val="both"/>
        <w:rPr>
          <w:rFonts w:ascii="Garamond" w:eastAsia="Roboto" w:hAnsi="Garamond" w:cs="Roboto"/>
          <w:b/>
          <w:sz w:val="28"/>
          <w:szCs w:val="28"/>
        </w:rPr>
      </w:pPr>
      <w:r>
        <w:rPr>
          <w:rFonts w:ascii="Garamond" w:eastAsia="Roboto" w:hAnsi="Garamond" w:cs="Roboto"/>
          <w:b/>
          <w:sz w:val="28"/>
          <w:szCs w:val="28"/>
        </w:rPr>
        <w:lastRenderedPageBreak/>
        <w:t xml:space="preserve">LA </w:t>
      </w:r>
      <w:r w:rsidRPr="00BC202B">
        <w:rPr>
          <w:rFonts w:ascii="Garamond" w:eastAsia="Roboto" w:hAnsi="Garamond" w:cs="Roboto"/>
          <w:b/>
          <w:sz w:val="28"/>
          <w:szCs w:val="28"/>
        </w:rPr>
        <w:t>SERIE</w:t>
      </w:r>
    </w:p>
    <w:p w14:paraId="2FE0CB94" w14:textId="77777777" w:rsidR="00EC64BF" w:rsidRPr="00BC202B" w:rsidRDefault="00EC64BF" w:rsidP="00EC64BF">
      <w:pPr>
        <w:shd w:val="clear" w:color="auto" w:fill="FFFFFF"/>
        <w:spacing w:line="259" w:lineRule="auto"/>
        <w:jc w:val="both"/>
        <w:rPr>
          <w:rFonts w:ascii="Garamond" w:eastAsia="Roboto" w:hAnsi="Garamond" w:cs="Roboto"/>
          <w:bCs/>
          <w:sz w:val="28"/>
          <w:szCs w:val="28"/>
        </w:rPr>
      </w:pPr>
    </w:p>
    <w:p w14:paraId="5DEEC64E" w14:textId="77777777" w:rsidR="00EC64BF" w:rsidRPr="00BC202B" w:rsidRDefault="00EC64BF" w:rsidP="00EC64BF">
      <w:pPr>
        <w:ind w:firstLine="708"/>
        <w:jc w:val="both"/>
        <w:rPr>
          <w:rFonts w:ascii="Garamond" w:eastAsia="Roboto" w:hAnsi="Garamond" w:cs="Roboto"/>
          <w:sz w:val="28"/>
          <w:szCs w:val="28"/>
        </w:rPr>
      </w:pPr>
      <w:r w:rsidRPr="00BC202B">
        <w:rPr>
          <w:rFonts w:ascii="Garamond" w:eastAsia="Roboto" w:hAnsi="Garamond" w:cs="Roboto"/>
          <w:sz w:val="28"/>
          <w:szCs w:val="28"/>
        </w:rPr>
        <w:t xml:space="preserve">Tutto è iniziato da un colpo di pistola alla testa. È stato questo a mandare in frantumi la vita di Andrea Fanti, primario di Medicina Interna </w:t>
      </w:r>
      <w:r>
        <w:rPr>
          <w:rFonts w:ascii="Garamond" w:eastAsia="Roboto" w:hAnsi="Garamond" w:cs="Roboto"/>
          <w:sz w:val="28"/>
          <w:szCs w:val="28"/>
        </w:rPr>
        <w:t>al</w:t>
      </w:r>
      <w:r w:rsidRPr="00BC202B">
        <w:rPr>
          <w:rFonts w:ascii="Garamond" w:eastAsia="Roboto" w:hAnsi="Garamond" w:cs="Roboto"/>
          <w:sz w:val="28"/>
          <w:szCs w:val="28"/>
        </w:rPr>
        <w:t xml:space="preserve"> Policlinico Ambrosiano di Milano. Anche se è sopravvissuto, una volta uscito dal coma ha dovuto fare i conti con una terribile scoperta: gli ultimi dodici anni della sua vita </w:t>
      </w:r>
      <w:r>
        <w:rPr>
          <w:rFonts w:ascii="Garamond" w:eastAsia="Roboto" w:hAnsi="Garamond" w:cs="Roboto"/>
          <w:sz w:val="28"/>
          <w:szCs w:val="28"/>
        </w:rPr>
        <w:t xml:space="preserve">sono </w:t>
      </w:r>
      <w:r w:rsidRPr="00BC202B">
        <w:rPr>
          <w:rFonts w:ascii="Garamond" w:eastAsia="Roboto" w:hAnsi="Garamond" w:cs="Roboto"/>
          <w:sz w:val="28"/>
          <w:szCs w:val="28"/>
        </w:rPr>
        <w:t xml:space="preserve">svaniti nel nulla. Non ricorda la fine del suo matrimonio con Agnese, la morte del figlio, l’inizio della relazione con la collega Giulia Giordano. Un vuoto da cui non è stato facile riprendersi, ma che si è rivelato un’inaspettata opportunità: perché se prima dello sparo era freddo e distante, grazie all’amnesia Andrea ha avuto modo di avvicinarsi ai pazienti, capirne le esigenze e i bisogni, diventando un medico, ma anche un uomo migliore. È diventato Doc. </w:t>
      </w:r>
    </w:p>
    <w:p w14:paraId="2C3A7A80" w14:textId="77777777" w:rsidR="00EC64BF" w:rsidRPr="00BC202B" w:rsidRDefault="00EC64BF" w:rsidP="00EC64BF">
      <w:pPr>
        <w:ind w:firstLine="708"/>
        <w:jc w:val="both"/>
        <w:rPr>
          <w:rFonts w:ascii="Garamond" w:eastAsia="Roboto" w:hAnsi="Garamond" w:cs="Roboto"/>
          <w:sz w:val="28"/>
          <w:szCs w:val="28"/>
        </w:rPr>
      </w:pPr>
    </w:p>
    <w:p w14:paraId="5A7A4402" w14:textId="77777777" w:rsidR="00EC64BF" w:rsidRPr="00BC202B" w:rsidRDefault="00EC64BF" w:rsidP="00EC64BF">
      <w:pPr>
        <w:ind w:firstLine="708"/>
        <w:jc w:val="both"/>
        <w:rPr>
          <w:rFonts w:ascii="Garamond" w:eastAsia="Roboto" w:hAnsi="Garamond" w:cs="Roboto"/>
          <w:sz w:val="28"/>
          <w:szCs w:val="28"/>
        </w:rPr>
      </w:pPr>
      <w:r w:rsidRPr="00BC202B">
        <w:rPr>
          <w:rFonts w:ascii="Garamond" w:eastAsia="Roboto" w:hAnsi="Garamond" w:cs="Roboto"/>
          <w:sz w:val="28"/>
          <w:szCs w:val="28"/>
        </w:rPr>
        <w:t>Dopo aver scoperto la verità dietro allo sparo che gli è costato la memoria nella prima stagione, dopo aver combattuto insieme al resto dello staff durante la pandemia nella seconda e aver provato a recuperare i suoi ricordi con una terapia</w:t>
      </w:r>
      <w:r>
        <w:rPr>
          <w:rFonts w:ascii="Garamond" w:eastAsia="Roboto" w:hAnsi="Garamond" w:cs="Roboto"/>
          <w:sz w:val="28"/>
          <w:szCs w:val="28"/>
        </w:rPr>
        <w:t>,</w:t>
      </w:r>
      <w:r w:rsidRPr="00BC202B">
        <w:rPr>
          <w:rFonts w:ascii="Garamond" w:eastAsia="Roboto" w:hAnsi="Garamond" w:cs="Roboto"/>
          <w:sz w:val="28"/>
          <w:szCs w:val="28"/>
        </w:rPr>
        <w:t xml:space="preserve"> Doc decide alla fine della terza di fare un passo indietro e prendersi una pausa dall’ospedale per poter stare accanto alla sua ex moglie Agnese, affetta da una ra</w:t>
      </w:r>
      <w:r>
        <w:rPr>
          <w:rFonts w:ascii="Garamond" w:eastAsia="Roboto" w:hAnsi="Garamond" w:cs="Roboto"/>
          <w:sz w:val="28"/>
          <w:szCs w:val="28"/>
        </w:rPr>
        <w:t>r</w:t>
      </w:r>
      <w:r w:rsidRPr="00BC202B">
        <w:rPr>
          <w:rFonts w:ascii="Garamond" w:eastAsia="Roboto" w:hAnsi="Garamond" w:cs="Roboto"/>
          <w:sz w:val="28"/>
          <w:szCs w:val="28"/>
        </w:rPr>
        <w:t xml:space="preserve">a malattia, il mesotelioma. </w:t>
      </w:r>
    </w:p>
    <w:p w14:paraId="1F8FF3D2" w14:textId="77777777" w:rsidR="00EC64BF" w:rsidRPr="00BC202B" w:rsidRDefault="00EC64BF" w:rsidP="00EC64BF">
      <w:pPr>
        <w:ind w:firstLine="708"/>
        <w:jc w:val="both"/>
        <w:rPr>
          <w:rFonts w:ascii="Garamond" w:eastAsia="Roboto" w:hAnsi="Garamond" w:cs="Roboto"/>
          <w:sz w:val="28"/>
          <w:szCs w:val="28"/>
        </w:rPr>
      </w:pPr>
    </w:p>
    <w:p w14:paraId="708972C3" w14:textId="77777777" w:rsidR="00EC64BF" w:rsidRPr="00BC202B" w:rsidRDefault="00EC64BF" w:rsidP="00EC64BF">
      <w:pPr>
        <w:ind w:firstLine="708"/>
        <w:jc w:val="both"/>
        <w:rPr>
          <w:rFonts w:ascii="Garamond" w:eastAsia="Roboto" w:hAnsi="Garamond" w:cs="Roboto"/>
          <w:sz w:val="28"/>
          <w:szCs w:val="28"/>
        </w:rPr>
      </w:pPr>
      <w:r w:rsidRPr="00BC202B">
        <w:rPr>
          <w:rFonts w:ascii="Garamond" w:eastAsia="Roboto" w:hAnsi="Garamond" w:cs="Roboto"/>
          <w:sz w:val="28"/>
          <w:szCs w:val="28"/>
        </w:rPr>
        <w:t>All’inizio della quarta stagione è passato poco più di un anno</w:t>
      </w:r>
      <w:r>
        <w:rPr>
          <w:rFonts w:ascii="Garamond" w:eastAsia="Roboto" w:hAnsi="Garamond" w:cs="Roboto"/>
          <w:sz w:val="28"/>
          <w:szCs w:val="28"/>
        </w:rPr>
        <w:t xml:space="preserve"> da quella scelta</w:t>
      </w:r>
      <w:r w:rsidRPr="00BC202B">
        <w:rPr>
          <w:rFonts w:ascii="Garamond" w:eastAsia="Roboto" w:hAnsi="Garamond" w:cs="Roboto"/>
          <w:sz w:val="28"/>
          <w:szCs w:val="28"/>
        </w:rPr>
        <w:t>. Andrea rientra nel reparto lasciato nelle mani della dottoressa Giulia Giordano che, nel frattempo, è stata nominata Primario di Medicina Interna. La dottoressa Giordano però non ha ereditato una situazione facile: i conti del reparto erano in rosso, ha dovuto gestire uno specializzando problematico all’interno della sua squadra e confrontarsi col nuovo direttore sanitario, Stefano Campigli, chiamato a fare tutti i tagli necessari per evitare il fallimento dell’Ambrosiano e il conseguente acquisto da parte di una holding privata. Tagli che hanno costretto Giulia a dimezzare il personale e a efficientare il reparto</w:t>
      </w:r>
      <w:r>
        <w:rPr>
          <w:rFonts w:ascii="Garamond" w:eastAsia="Roboto" w:hAnsi="Garamond" w:cs="Roboto"/>
          <w:sz w:val="28"/>
          <w:szCs w:val="28"/>
        </w:rPr>
        <w:t>,</w:t>
      </w:r>
      <w:r w:rsidRPr="00BC202B">
        <w:rPr>
          <w:rFonts w:ascii="Garamond" w:eastAsia="Roboto" w:hAnsi="Garamond" w:cs="Roboto"/>
          <w:sz w:val="28"/>
          <w:szCs w:val="28"/>
        </w:rPr>
        <w:t xml:space="preserve"> eliminando letti di degenza per sostituirli con un ambulatorio: meno tempo da dedicare all’ascolto dei singoli malati</w:t>
      </w:r>
      <w:r>
        <w:rPr>
          <w:rFonts w:ascii="Garamond" w:eastAsia="Roboto" w:hAnsi="Garamond" w:cs="Roboto"/>
          <w:sz w:val="28"/>
          <w:szCs w:val="28"/>
        </w:rPr>
        <w:t>,</w:t>
      </w:r>
      <w:r w:rsidRPr="00BC202B">
        <w:rPr>
          <w:rFonts w:ascii="Garamond" w:eastAsia="Roboto" w:hAnsi="Garamond" w:cs="Roboto"/>
          <w:sz w:val="28"/>
          <w:szCs w:val="28"/>
        </w:rPr>
        <w:t xml:space="preserve"> quindi, ma possibilità di visitare più pazienti.</w:t>
      </w:r>
    </w:p>
    <w:p w14:paraId="64049AE0" w14:textId="77777777" w:rsidR="00EC64BF" w:rsidRPr="00BC202B" w:rsidRDefault="00EC64BF" w:rsidP="00EC64BF">
      <w:pPr>
        <w:ind w:firstLine="708"/>
        <w:jc w:val="both"/>
        <w:rPr>
          <w:rFonts w:ascii="Garamond" w:eastAsia="Roboto" w:hAnsi="Garamond" w:cs="Roboto"/>
          <w:sz w:val="28"/>
          <w:szCs w:val="28"/>
        </w:rPr>
      </w:pPr>
    </w:p>
    <w:p w14:paraId="1FB65CC4" w14:textId="77777777" w:rsidR="00EC64BF" w:rsidRPr="00BC202B" w:rsidRDefault="00EC64BF" w:rsidP="00EC64BF">
      <w:pPr>
        <w:ind w:firstLine="708"/>
        <w:jc w:val="both"/>
        <w:rPr>
          <w:rFonts w:ascii="Garamond" w:eastAsia="Roboto" w:hAnsi="Garamond" w:cs="Roboto"/>
          <w:sz w:val="28"/>
          <w:szCs w:val="28"/>
        </w:rPr>
      </w:pPr>
      <w:r w:rsidRPr="00BC202B">
        <w:rPr>
          <w:rFonts w:ascii="Garamond" w:eastAsia="Roboto" w:hAnsi="Garamond" w:cs="Roboto"/>
          <w:sz w:val="28"/>
          <w:szCs w:val="28"/>
        </w:rPr>
        <w:t>Una visione che Doc non può che rifiutare. Comincia così la sua crociata per far tornare in reparto la sua visione: servono più medici, più infermieri e più letti</w:t>
      </w:r>
      <w:r>
        <w:rPr>
          <w:rFonts w:ascii="Garamond" w:eastAsia="Roboto" w:hAnsi="Garamond" w:cs="Roboto"/>
          <w:sz w:val="28"/>
          <w:szCs w:val="28"/>
        </w:rPr>
        <w:t>.</w:t>
      </w:r>
      <w:r w:rsidRPr="00BC202B">
        <w:rPr>
          <w:rFonts w:ascii="Garamond" w:eastAsia="Roboto" w:hAnsi="Garamond" w:cs="Roboto"/>
          <w:sz w:val="28"/>
          <w:szCs w:val="28"/>
        </w:rPr>
        <w:t xml:space="preserve"> E poco importa che questa battaglia finisca per travolgere Giulia</w:t>
      </w:r>
      <w:r>
        <w:rPr>
          <w:rFonts w:ascii="Garamond" w:eastAsia="Roboto" w:hAnsi="Garamond" w:cs="Roboto"/>
          <w:sz w:val="28"/>
          <w:szCs w:val="28"/>
        </w:rPr>
        <w:t>,</w:t>
      </w:r>
      <w:r w:rsidRPr="00BC202B">
        <w:rPr>
          <w:rFonts w:ascii="Garamond" w:eastAsia="Roboto" w:hAnsi="Garamond" w:cs="Roboto"/>
          <w:sz w:val="28"/>
          <w:szCs w:val="28"/>
        </w:rPr>
        <w:t xml:space="preserve"> una delle persone più importanti della sua vita. Per Andrea non si tratta solo di una questione professionale</w:t>
      </w:r>
      <w:r>
        <w:rPr>
          <w:rFonts w:ascii="Garamond" w:eastAsia="Roboto" w:hAnsi="Garamond" w:cs="Roboto"/>
          <w:sz w:val="28"/>
          <w:szCs w:val="28"/>
        </w:rPr>
        <w:t>:</w:t>
      </w:r>
      <w:r w:rsidRPr="00BC202B">
        <w:rPr>
          <w:rFonts w:ascii="Garamond" w:eastAsia="Roboto" w:hAnsi="Garamond" w:cs="Roboto"/>
          <w:sz w:val="28"/>
          <w:szCs w:val="28"/>
        </w:rPr>
        <w:t xml:space="preserve"> non riesce ad accettare che le cose per lui siano cambiate e, inconsciamente, vuole fare di tutto per ricostruire il passato perduto. Una ferita che condivide con Matteo, un nuovo specializzando pieno di idealism</w:t>
      </w:r>
      <w:r>
        <w:rPr>
          <w:rFonts w:ascii="Garamond" w:eastAsia="Roboto" w:hAnsi="Garamond" w:cs="Roboto"/>
          <w:sz w:val="28"/>
          <w:szCs w:val="28"/>
        </w:rPr>
        <w:t>o</w:t>
      </w:r>
      <w:r w:rsidRPr="00BC202B">
        <w:rPr>
          <w:rFonts w:ascii="Garamond" w:eastAsia="Roboto" w:hAnsi="Garamond" w:cs="Roboto"/>
          <w:sz w:val="28"/>
          <w:szCs w:val="28"/>
        </w:rPr>
        <w:t xml:space="preserve"> in cui Doc finisce per rivedere sé stesso</w:t>
      </w:r>
      <w:r>
        <w:rPr>
          <w:rFonts w:ascii="Garamond" w:eastAsia="Roboto" w:hAnsi="Garamond" w:cs="Roboto"/>
          <w:sz w:val="28"/>
          <w:szCs w:val="28"/>
        </w:rPr>
        <w:t>,</w:t>
      </w:r>
      <w:r w:rsidRPr="00BC202B">
        <w:rPr>
          <w:rFonts w:ascii="Garamond" w:eastAsia="Roboto" w:hAnsi="Garamond" w:cs="Roboto"/>
          <w:sz w:val="28"/>
          <w:szCs w:val="28"/>
        </w:rPr>
        <w:t xml:space="preserve"> prendendolo sotto la sua ala. Anche perché, ad unirli, oltre alla passione per la medicina, c’è anche la necessità di fare chiarezza su alcune morti sospette avvenute all’interno dei vari reparti dell’Ambrosiano. Che sia opera di un pazzo? O</w:t>
      </w:r>
      <w:r>
        <w:rPr>
          <w:rFonts w:ascii="Garamond" w:eastAsia="Roboto" w:hAnsi="Garamond" w:cs="Roboto"/>
          <w:sz w:val="28"/>
          <w:szCs w:val="28"/>
        </w:rPr>
        <w:t>, forse,</w:t>
      </w:r>
      <w:r w:rsidRPr="00BC202B">
        <w:rPr>
          <w:rFonts w:ascii="Garamond" w:eastAsia="Roboto" w:hAnsi="Garamond" w:cs="Roboto"/>
          <w:sz w:val="28"/>
          <w:szCs w:val="28"/>
        </w:rPr>
        <w:t xml:space="preserve"> è </w:t>
      </w:r>
      <w:r>
        <w:rPr>
          <w:rFonts w:ascii="Garamond" w:eastAsia="Roboto" w:hAnsi="Garamond" w:cs="Roboto"/>
          <w:sz w:val="28"/>
          <w:szCs w:val="28"/>
        </w:rPr>
        <w:t>un</w:t>
      </w:r>
      <w:r w:rsidRPr="00BC202B">
        <w:rPr>
          <w:rFonts w:ascii="Garamond" w:eastAsia="Roboto" w:hAnsi="Garamond" w:cs="Roboto"/>
          <w:sz w:val="28"/>
          <w:szCs w:val="28"/>
        </w:rPr>
        <w:t xml:space="preserve">a crudele strategia del direttore sanitario per tagliare i costi? </w:t>
      </w:r>
    </w:p>
    <w:p w14:paraId="3211996E" w14:textId="77777777" w:rsidR="00EC64BF" w:rsidRPr="00BC202B" w:rsidRDefault="00EC64BF" w:rsidP="00EC64BF">
      <w:pPr>
        <w:shd w:val="clear" w:color="auto" w:fill="FFFFFF"/>
        <w:spacing w:line="259" w:lineRule="auto"/>
        <w:rPr>
          <w:rFonts w:ascii="Garamond" w:eastAsia="Roboto" w:hAnsi="Garamond" w:cs="Roboto"/>
          <w:b/>
          <w:sz w:val="28"/>
          <w:szCs w:val="28"/>
          <w:u w:val="single"/>
        </w:rPr>
      </w:pPr>
    </w:p>
    <w:p w14:paraId="6837DCB6" w14:textId="77777777" w:rsidR="00EC64BF" w:rsidRPr="00BC202B" w:rsidRDefault="00EC64BF" w:rsidP="00EC64BF">
      <w:pPr>
        <w:shd w:val="clear" w:color="auto" w:fill="FFFFFF"/>
        <w:spacing w:line="259" w:lineRule="auto"/>
        <w:rPr>
          <w:rFonts w:ascii="Garamond" w:eastAsia="Roboto" w:hAnsi="Garamond" w:cs="Roboto"/>
          <w:b/>
          <w:sz w:val="28"/>
          <w:szCs w:val="28"/>
          <w:u w:val="single"/>
        </w:rPr>
      </w:pPr>
    </w:p>
    <w:p w14:paraId="421B2475" w14:textId="77777777" w:rsidR="00EC64BF" w:rsidRPr="00BC202B" w:rsidRDefault="00EC64BF" w:rsidP="00EC64BF">
      <w:pPr>
        <w:shd w:val="clear" w:color="auto" w:fill="FFFFFF"/>
        <w:spacing w:line="259" w:lineRule="auto"/>
        <w:jc w:val="center"/>
        <w:rPr>
          <w:rFonts w:ascii="Garamond" w:eastAsia="Roboto" w:hAnsi="Garamond" w:cs="Roboto"/>
          <w:b/>
          <w:sz w:val="28"/>
          <w:szCs w:val="28"/>
          <w:u w:val="single"/>
        </w:rPr>
      </w:pPr>
    </w:p>
    <w:p w14:paraId="26527D63" w14:textId="77777777" w:rsidR="00EC64BF" w:rsidRPr="00BC202B" w:rsidRDefault="00EC64BF" w:rsidP="00EC64BF">
      <w:pPr>
        <w:shd w:val="clear" w:color="auto" w:fill="FFFFFF"/>
        <w:spacing w:line="259" w:lineRule="auto"/>
        <w:jc w:val="center"/>
        <w:rPr>
          <w:rFonts w:ascii="Garamond" w:eastAsia="Roboto" w:hAnsi="Garamond" w:cs="Roboto"/>
          <w:b/>
          <w:sz w:val="28"/>
          <w:szCs w:val="28"/>
          <w:u w:val="single"/>
        </w:rPr>
      </w:pPr>
      <w:r w:rsidRPr="00BC202B">
        <w:rPr>
          <w:rFonts w:ascii="Garamond" w:eastAsia="Roboto" w:hAnsi="Garamond" w:cs="Roboto"/>
          <w:b/>
          <w:sz w:val="28"/>
          <w:szCs w:val="28"/>
          <w:u w:val="single"/>
        </w:rPr>
        <w:t>I NUOVI PERSONAGGI</w:t>
      </w:r>
    </w:p>
    <w:p w14:paraId="45A1137C" w14:textId="77777777" w:rsidR="00EC64BF" w:rsidRPr="00BC202B" w:rsidRDefault="00EC64BF" w:rsidP="00EC64BF">
      <w:pPr>
        <w:shd w:val="clear" w:color="auto" w:fill="FFFFFF"/>
        <w:spacing w:line="259" w:lineRule="auto"/>
        <w:jc w:val="both"/>
        <w:rPr>
          <w:rFonts w:ascii="Garamond" w:eastAsia="Roboto" w:hAnsi="Garamond" w:cs="Roboto"/>
          <w:sz w:val="28"/>
          <w:szCs w:val="28"/>
        </w:rPr>
      </w:pPr>
    </w:p>
    <w:p w14:paraId="4F7551B0" w14:textId="77777777" w:rsidR="00EC64BF" w:rsidRPr="00BC202B" w:rsidRDefault="00EC64BF" w:rsidP="00EC64BF">
      <w:pPr>
        <w:jc w:val="both"/>
        <w:rPr>
          <w:rFonts w:ascii="Garamond" w:hAnsi="Garamond"/>
          <w:b/>
          <w:bCs/>
          <w:sz w:val="28"/>
          <w:szCs w:val="28"/>
        </w:rPr>
      </w:pPr>
      <w:r w:rsidRPr="00BC202B">
        <w:rPr>
          <w:rFonts w:ascii="Garamond" w:hAnsi="Garamond"/>
          <w:b/>
          <w:bCs/>
          <w:sz w:val="28"/>
          <w:szCs w:val="28"/>
        </w:rPr>
        <w:t>STEFANO CAMPIGLI</w:t>
      </w:r>
    </w:p>
    <w:p w14:paraId="62CBBE61"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(Interpretato da </w:t>
      </w:r>
      <w:r w:rsidRPr="00BC202B">
        <w:rPr>
          <w:rFonts w:ascii="Garamond" w:hAnsi="Garamond"/>
          <w:b/>
          <w:bCs/>
          <w:sz w:val="28"/>
          <w:szCs w:val="28"/>
        </w:rPr>
        <w:t>Gabriele Falsetta</w:t>
      </w:r>
      <w:r w:rsidRPr="00BC202B">
        <w:rPr>
          <w:rFonts w:ascii="Garamond" w:hAnsi="Garamond"/>
          <w:sz w:val="28"/>
          <w:szCs w:val="28"/>
        </w:rPr>
        <w:t>)</w:t>
      </w:r>
    </w:p>
    <w:p w14:paraId="3D53693A" w14:textId="77777777" w:rsidR="00EC64BF" w:rsidRPr="00BC202B" w:rsidRDefault="00EC64BF" w:rsidP="00EC64BF">
      <w:pPr>
        <w:shd w:val="clear" w:color="auto" w:fill="FFFFFF"/>
        <w:jc w:val="both"/>
        <w:rPr>
          <w:rFonts w:ascii="Garamond" w:eastAsia="Roboto" w:hAnsi="Garamond" w:cs="Roboto"/>
          <w:sz w:val="28"/>
          <w:szCs w:val="28"/>
        </w:rPr>
      </w:pPr>
      <w:r w:rsidRPr="00BC202B">
        <w:rPr>
          <w:rFonts w:ascii="Garamond" w:eastAsia="Roboto" w:hAnsi="Garamond" w:cs="Roboto"/>
          <w:i/>
          <w:iCs/>
          <w:sz w:val="28"/>
          <w:szCs w:val="28"/>
        </w:rPr>
        <w:t>Se i medici curano i pazienti, io curo gli ospedali</w:t>
      </w:r>
      <w:r w:rsidRPr="00BC202B">
        <w:rPr>
          <w:rFonts w:ascii="Garamond" w:eastAsia="Roboto" w:hAnsi="Garamond" w:cs="Roboto"/>
          <w:sz w:val="28"/>
          <w:szCs w:val="28"/>
        </w:rPr>
        <w:t>. È quest</w:t>
      </w:r>
      <w:r>
        <w:rPr>
          <w:rFonts w:ascii="Garamond" w:eastAsia="Roboto" w:hAnsi="Garamond" w:cs="Roboto"/>
          <w:sz w:val="28"/>
          <w:szCs w:val="28"/>
        </w:rPr>
        <w:t>o</w:t>
      </w:r>
      <w:r w:rsidRPr="00BC202B">
        <w:rPr>
          <w:rFonts w:ascii="Garamond" w:eastAsia="Roboto" w:hAnsi="Garamond" w:cs="Roboto"/>
          <w:sz w:val="28"/>
          <w:szCs w:val="28"/>
        </w:rPr>
        <w:t xml:space="preserve"> il mantra di Stefano Campigli</w:t>
      </w:r>
      <w:r>
        <w:rPr>
          <w:rFonts w:ascii="Garamond" w:eastAsia="Roboto" w:hAnsi="Garamond" w:cs="Roboto"/>
          <w:sz w:val="28"/>
          <w:szCs w:val="28"/>
        </w:rPr>
        <w:t xml:space="preserve">, </w:t>
      </w:r>
      <w:r w:rsidRPr="00BC202B">
        <w:rPr>
          <w:rFonts w:ascii="Garamond" w:eastAsia="Roboto" w:hAnsi="Garamond" w:cs="Roboto"/>
          <w:sz w:val="28"/>
          <w:szCs w:val="28"/>
        </w:rPr>
        <w:t xml:space="preserve">che da anni è alla guida di alcuni dei più importanti ospedali pubblici italiani. Nominato Direttore Sanitario dell’Ambrosiano, è riuscito in breve tempo a riportarne il bilancio in attivo a costo di </w:t>
      </w:r>
      <w:r>
        <w:rPr>
          <w:rFonts w:ascii="Garamond" w:eastAsia="Roboto" w:hAnsi="Garamond" w:cs="Roboto"/>
          <w:sz w:val="28"/>
          <w:szCs w:val="28"/>
        </w:rPr>
        <w:t>enormi</w:t>
      </w:r>
      <w:r w:rsidRPr="00BC202B">
        <w:rPr>
          <w:rFonts w:ascii="Garamond" w:eastAsia="Roboto" w:hAnsi="Garamond" w:cs="Roboto"/>
          <w:sz w:val="28"/>
          <w:szCs w:val="28"/>
        </w:rPr>
        <w:t xml:space="preserve"> sacrifici da parte del personale, ma sventando così la minaccia d</w:t>
      </w:r>
      <w:r>
        <w:rPr>
          <w:rFonts w:ascii="Garamond" w:eastAsia="Roboto" w:hAnsi="Garamond" w:cs="Roboto"/>
          <w:sz w:val="28"/>
          <w:szCs w:val="28"/>
        </w:rPr>
        <w:t xml:space="preserve">i </w:t>
      </w:r>
      <w:r w:rsidRPr="00BC202B">
        <w:rPr>
          <w:rFonts w:ascii="Garamond" w:eastAsia="Roboto" w:hAnsi="Garamond" w:cs="Roboto"/>
          <w:sz w:val="28"/>
          <w:szCs w:val="28"/>
        </w:rPr>
        <w:t>acquisto</w:t>
      </w:r>
      <w:r>
        <w:rPr>
          <w:rFonts w:ascii="Garamond" w:eastAsia="Roboto" w:hAnsi="Garamond" w:cs="Roboto"/>
          <w:sz w:val="28"/>
          <w:szCs w:val="28"/>
        </w:rPr>
        <w:t xml:space="preserve"> del Policlinico</w:t>
      </w:r>
      <w:r w:rsidRPr="00BC202B">
        <w:rPr>
          <w:rFonts w:ascii="Garamond" w:eastAsia="Roboto" w:hAnsi="Garamond" w:cs="Roboto"/>
          <w:sz w:val="28"/>
          <w:szCs w:val="28"/>
        </w:rPr>
        <w:t xml:space="preserve"> da parte di una grande holding privata. Per molti versi, sembra l’immagine allo specchio di Doc: se Andrea è impulsivo e generoso</w:t>
      </w:r>
      <w:r>
        <w:rPr>
          <w:rFonts w:ascii="Garamond" w:eastAsia="Roboto" w:hAnsi="Garamond" w:cs="Roboto"/>
          <w:sz w:val="28"/>
          <w:szCs w:val="28"/>
        </w:rPr>
        <w:t>,</w:t>
      </w:r>
      <w:r w:rsidRPr="00BC202B">
        <w:rPr>
          <w:rFonts w:ascii="Garamond" w:eastAsia="Roboto" w:hAnsi="Garamond" w:cs="Roboto"/>
          <w:sz w:val="28"/>
          <w:szCs w:val="28"/>
        </w:rPr>
        <w:t xml:space="preserve"> al punto da risultare spesso fuori posto, Stefano è </w:t>
      </w:r>
      <w:r>
        <w:rPr>
          <w:rFonts w:ascii="Garamond" w:eastAsia="Roboto" w:hAnsi="Garamond" w:cs="Roboto"/>
          <w:sz w:val="28"/>
          <w:szCs w:val="28"/>
        </w:rPr>
        <w:t>invece</w:t>
      </w:r>
      <w:r w:rsidRPr="00BC202B">
        <w:rPr>
          <w:rFonts w:ascii="Garamond" w:eastAsia="Roboto" w:hAnsi="Garamond" w:cs="Roboto"/>
          <w:sz w:val="28"/>
          <w:szCs w:val="28"/>
        </w:rPr>
        <w:t xml:space="preserve"> </w:t>
      </w:r>
      <w:r>
        <w:rPr>
          <w:rFonts w:ascii="Garamond" w:eastAsia="Roboto" w:hAnsi="Garamond" w:cs="Roboto"/>
          <w:sz w:val="28"/>
          <w:szCs w:val="28"/>
        </w:rPr>
        <w:t>l’</w:t>
      </w:r>
      <w:r w:rsidRPr="00BC202B">
        <w:rPr>
          <w:rFonts w:ascii="Garamond" w:eastAsia="Roboto" w:hAnsi="Garamond" w:cs="Roboto"/>
          <w:sz w:val="28"/>
          <w:szCs w:val="28"/>
        </w:rPr>
        <w:t>uomo sempre al posto giusto, equilibrato, cortese</w:t>
      </w:r>
      <w:r>
        <w:rPr>
          <w:rFonts w:ascii="Garamond" w:eastAsia="Roboto" w:hAnsi="Garamond" w:cs="Roboto"/>
          <w:sz w:val="28"/>
          <w:szCs w:val="28"/>
        </w:rPr>
        <w:t>,</w:t>
      </w:r>
      <w:r w:rsidRPr="00BC202B">
        <w:rPr>
          <w:rFonts w:ascii="Garamond" w:eastAsia="Roboto" w:hAnsi="Garamond" w:cs="Roboto"/>
          <w:sz w:val="28"/>
          <w:szCs w:val="28"/>
        </w:rPr>
        <w:t xml:space="preserve"> parla e si muove in modo sempre misurato. </w:t>
      </w:r>
      <w:r>
        <w:rPr>
          <w:rFonts w:ascii="Garamond" w:eastAsia="Roboto" w:hAnsi="Garamond" w:cs="Roboto"/>
          <w:sz w:val="28"/>
          <w:szCs w:val="28"/>
        </w:rPr>
        <w:t>Nell’</w:t>
      </w:r>
      <w:r w:rsidRPr="00BC202B">
        <w:rPr>
          <w:rFonts w:ascii="Garamond" w:eastAsia="Roboto" w:hAnsi="Garamond" w:cs="Roboto"/>
          <w:sz w:val="28"/>
          <w:szCs w:val="28"/>
        </w:rPr>
        <w:t>ultimo anno ha lavorato a stretto contatto con Giulia, che, nonostante l’iniziale diffidenza, alla fine ha imparato a fidarsi di lui. Giordano riconosce che, senza Stefano, il suo reparto sarebbe stato chiuso. Lavorando fianco a fianco, i due hanno anche formato un legame molto stretto</w:t>
      </w:r>
      <w:r>
        <w:rPr>
          <w:rFonts w:ascii="Garamond" w:eastAsia="Roboto" w:hAnsi="Garamond" w:cs="Roboto"/>
          <w:sz w:val="28"/>
          <w:szCs w:val="28"/>
        </w:rPr>
        <w:t>.</w:t>
      </w:r>
      <w:r w:rsidRPr="00BC202B">
        <w:rPr>
          <w:rFonts w:ascii="Garamond" w:eastAsia="Roboto" w:hAnsi="Garamond" w:cs="Roboto"/>
          <w:sz w:val="28"/>
          <w:szCs w:val="28"/>
        </w:rPr>
        <w:t xml:space="preserve"> </w:t>
      </w:r>
      <w:r>
        <w:rPr>
          <w:rFonts w:ascii="Garamond" w:eastAsia="Roboto" w:hAnsi="Garamond" w:cs="Roboto"/>
          <w:sz w:val="28"/>
          <w:szCs w:val="28"/>
        </w:rPr>
        <w:t>L</w:t>
      </w:r>
      <w:r w:rsidRPr="00BC202B">
        <w:rPr>
          <w:rFonts w:ascii="Garamond" w:eastAsia="Roboto" w:hAnsi="Garamond" w:cs="Roboto"/>
          <w:sz w:val="28"/>
          <w:szCs w:val="28"/>
        </w:rPr>
        <w:t>’intesa tra i due</w:t>
      </w:r>
      <w:r>
        <w:rPr>
          <w:rFonts w:ascii="Garamond" w:eastAsia="Roboto" w:hAnsi="Garamond" w:cs="Roboto"/>
          <w:sz w:val="28"/>
          <w:szCs w:val="28"/>
        </w:rPr>
        <w:t>, però,</w:t>
      </w:r>
      <w:r w:rsidRPr="00BC202B">
        <w:rPr>
          <w:rFonts w:ascii="Garamond" w:eastAsia="Roboto" w:hAnsi="Garamond" w:cs="Roboto"/>
          <w:sz w:val="28"/>
          <w:szCs w:val="28"/>
        </w:rPr>
        <w:t xml:space="preserve"> sarà messa in crisi dal ritorno di Doc, che minaccia di sovvertire tutti i cambiamenti che Stefano ha apportato a Medicina Interna. A peggiorare la situazione, una serie di morti misteriose fra i pazienti dell’Ambrosiano solleva domande sull’operato di Stefano e sulla sua credibilità. Una lettera anonima lo accusa infatti di esserne il mandante, in un disperato tentativo di tagliere i costi e mantenere l’efficienza dell’Ambrosiano. Che Stefano sia davvero così spietato? Che sia disposto a uccidere pazienti per “curare” il suo ospedale? Andrea ne è convinto. Ed è pronto a fare qualsiasi cosa per dimostrarlo.</w:t>
      </w:r>
    </w:p>
    <w:p w14:paraId="43F8B5AE" w14:textId="77777777" w:rsidR="00EC64BF" w:rsidRPr="00BC202B" w:rsidRDefault="00EC64BF" w:rsidP="00EC64BF">
      <w:pPr>
        <w:jc w:val="both"/>
        <w:rPr>
          <w:rFonts w:ascii="Garamond" w:hAnsi="Garamond"/>
          <w:b/>
          <w:bCs/>
          <w:sz w:val="28"/>
          <w:szCs w:val="28"/>
        </w:rPr>
      </w:pPr>
    </w:p>
    <w:p w14:paraId="375EA55C" w14:textId="77777777" w:rsidR="00EC64BF" w:rsidRPr="00BC202B" w:rsidRDefault="00EC64BF" w:rsidP="00EC64BF">
      <w:pPr>
        <w:jc w:val="both"/>
        <w:rPr>
          <w:rFonts w:ascii="Garamond" w:hAnsi="Garamond"/>
          <w:b/>
          <w:bCs/>
          <w:sz w:val="28"/>
          <w:szCs w:val="28"/>
        </w:rPr>
      </w:pPr>
      <w:r w:rsidRPr="00BC202B">
        <w:rPr>
          <w:rFonts w:ascii="Garamond" w:hAnsi="Garamond"/>
          <w:b/>
          <w:bCs/>
          <w:sz w:val="28"/>
          <w:szCs w:val="28"/>
        </w:rPr>
        <w:t xml:space="preserve">MATTEO PELLEGRINI </w:t>
      </w:r>
    </w:p>
    <w:p w14:paraId="44FA8965"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(Interpretato da </w:t>
      </w:r>
      <w:r w:rsidRPr="00BC202B">
        <w:rPr>
          <w:rFonts w:ascii="Garamond" w:hAnsi="Garamond"/>
          <w:b/>
          <w:bCs/>
          <w:sz w:val="28"/>
          <w:szCs w:val="28"/>
        </w:rPr>
        <w:t>Alessandro Piavani</w:t>
      </w:r>
      <w:r w:rsidRPr="00BC202B">
        <w:rPr>
          <w:rFonts w:ascii="Garamond" w:hAnsi="Garamond"/>
          <w:sz w:val="28"/>
          <w:szCs w:val="28"/>
        </w:rPr>
        <w:t>)</w:t>
      </w:r>
    </w:p>
    <w:p w14:paraId="5A75D2C3" w14:textId="77777777" w:rsidR="00EC64BF" w:rsidRPr="00BC202B" w:rsidRDefault="00EC64BF" w:rsidP="00EC64BF">
      <w:pPr>
        <w:jc w:val="both"/>
        <w:rPr>
          <w:rFonts w:ascii="Garamond" w:hAnsi="Garamond"/>
          <w:sz w:val="28"/>
          <w:szCs w:val="28"/>
        </w:rPr>
      </w:pPr>
      <w:r w:rsidRPr="00BC202B">
        <w:rPr>
          <w:rFonts w:ascii="Garamond" w:hAnsi="Garamond"/>
          <w:sz w:val="28"/>
          <w:szCs w:val="28"/>
        </w:rPr>
        <w:t>Matteo è cresciuto a Levata, un piccolo paesino della campagna lombarda, lo stesso in cui è nato e si è formato Doc. Matteo è un ragazzo semplice, schietto, con modi aperti e diretti, che ha sempre sognato di diventare un medico di famiglia come suo padre, Dante. Un progetto a cui si è sempre dedicato anima e corpo fin da quando era bambino. Terminati gli studi universitari, ha iniziato a lavorare nello studio del padre</w:t>
      </w:r>
      <w:r>
        <w:rPr>
          <w:rFonts w:ascii="Garamond" w:hAnsi="Garamond"/>
          <w:sz w:val="28"/>
          <w:szCs w:val="28"/>
        </w:rPr>
        <w:t xml:space="preserve"> al quale, d</w:t>
      </w:r>
      <w:r w:rsidRPr="00BC202B">
        <w:rPr>
          <w:rFonts w:ascii="Garamond" w:hAnsi="Garamond"/>
          <w:sz w:val="28"/>
          <w:szCs w:val="28"/>
        </w:rPr>
        <w:t xml:space="preserve">urante </w:t>
      </w:r>
      <w:r>
        <w:rPr>
          <w:rFonts w:ascii="Garamond" w:hAnsi="Garamond"/>
          <w:sz w:val="28"/>
          <w:szCs w:val="28"/>
        </w:rPr>
        <w:t xml:space="preserve">il suo </w:t>
      </w:r>
      <w:r w:rsidRPr="00BC202B">
        <w:rPr>
          <w:rFonts w:ascii="Garamond" w:hAnsi="Garamond"/>
          <w:sz w:val="28"/>
          <w:szCs w:val="28"/>
        </w:rPr>
        <w:t>ultimo anno d</w:t>
      </w:r>
      <w:r>
        <w:rPr>
          <w:rFonts w:ascii="Garamond" w:hAnsi="Garamond"/>
          <w:sz w:val="28"/>
          <w:szCs w:val="28"/>
        </w:rPr>
        <w:t>i</w:t>
      </w:r>
      <w:r w:rsidRPr="00BC202B">
        <w:rPr>
          <w:rFonts w:ascii="Garamond" w:hAnsi="Garamond"/>
          <w:sz w:val="28"/>
          <w:szCs w:val="28"/>
        </w:rPr>
        <w:t xml:space="preserve"> specializzazione, </w:t>
      </w:r>
      <w:r>
        <w:rPr>
          <w:rFonts w:ascii="Garamond" w:hAnsi="Garamond"/>
          <w:sz w:val="28"/>
          <w:szCs w:val="28"/>
        </w:rPr>
        <w:t>viene</w:t>
      </w:r>
      <w:r w:rsidRPr="00BC202B">
        <w:rPr>
          <w:rFonts w:ascii="Garamond" w:hAnsi="Garamond"/>
          <w:sz w:val="28"/>
          <w:szCs w:val="28"/>
        </w:rPr>
        <w:t xml:space="preserve"> diagnosticata una malattia terminale che gli lascia solo pochi mesi di vita. Una notizia devastante, che rischia di distruggere il futuro che Matteo ha costruito per sé in tutti questi anni: non deve fare i conti solo con l’idea che dà lì a poco non avrà più suo padre</w:t>
      </w:r>
      <w:r>
        <w:rPr>
          <w:rFonts w:ascii="Garamond" w:hAnsi="Garamond"/>
          <w:sz w:val="28"/>
          <w:szCs w:val="28"/>
        </w:rPr>
        <w:t>,</w:t>
      </w:r>
      <w:r w:rsidRPr="00BC202B">
        <w:rPr>
          <w:rFonts w:ascii="Garamond" w:hAnsi="Garamond"/>
          <w:sz w:val="28"/>
          <w:szCs w:val="28"/>
        </w:rPr>
        <w:t xml:space="preserve"> ma anche con la possibilità che, una volta rimasto solo</w:t>
      </w:r>
      <w:r>
        <w:rPr>
          <w:rFonts w:ascii="Garamond" w:hAnsi="Garamond"/>
          <w:sz w:val="28"/>
          <w:szCs w:val="28"/>
        </w:rPr>
        <w:t xml:space="preserve"> e senza aver concluso la specializzazione</w:t>
      </w:r>
      <w:r w:rsidRPr="00BC202B">
        <w:rPr>
          <w:rFonts w:ascii="Garamond" w:hAnsi="Garamond"/>
          <w:sz w:val="28"/>
          <w:szCs w:val="28"/>
        </w:rPr>
        <w:t xml:space="preserve">, non potrà prendere il suo posto a Levata. Non ci sono infatti colleghi che possano aiutarlo a portare a termine </w:t>
      </w:r>
      <w:r>
        <w:rPr>
          <w:rFonts w:ascii="Garamond" w:hAnsi="Garamond"/>
          <w:sz w:val="28"/>
          <w:szCs w:val="28"/>
        </w:rPr>
        <w:t>il periodo di tirocinio</w:t>
      </w:r>
      <w:r w:rsidRPr="00BC202B">
        <w:rPr>
          <w:rFonts w:ascii="Garamond" w:hAnsi="Garamond"/>
          <w:sz w:val="28"/>
          <w:szCs w:val="28"/>
        </w:rPr>
        <w:t xml:space="preserve"> e diventare finalmente un medico di famiglia. Una serie di improvvisi malesseri, però, lo costringe a essere ricoverato al Policlinico Ambrosiano, dove l’incontro con Andrea, ex-specializzando di suo padre, potrebbe fornire un’inaspettata soluzione al suo problema.</w:t>
      </w:r>
    </w:p>
    <w:p w14:paraId="75237255" w14:textId="77777777" w:rsidR="00EC64BF" w:rsidRPr="00BC202B" w:rsidRDefault="00EC64BF" w:rsidP="00EC64BF">
      <w:pPr>
        <w:jc w:val="both"/>
        <w:rPr>
          <w:rFonts w:ascii="Garamond" w:hAnsi="Garamond"/>
          <w:sz w:val="28"/>
          <w:szCs w:val="28"/>
        </w:rPr>
      </w:pPr>
    </w:p>
    <w:p w14:paraId="6BE60B81" w14:textId="77777777" w:rsidR="00EC64BF" w:rsidRPr="00BC202B" w:rsidRDefault="00EC64BF" w:rsidP="00EC64BF">
      <w:pPr>
        <w:jc w:val="both"/>
        <w:rPr>
          <w:rFonts w:ascii="Garamond" w:hAnsi="Garamond"/>
          <w:b/>
          <w:bCs/>
          <w:sz w:val="28"/>
          <w:szCs w:val="28"/>
        </w:rPr>
      </w:pPr>
      <w:r w:rsidRPr="00BC202B">
        <w:rPr>
          <w:rFonts w:ascii="Garamond" w:hAnsi="Garamond"/>
          <w:b/>
          <w:bCs/>
          <w:sz w:val="28"/>
          <w:szCs w:val="28"/>
        </w:rPr>
        <w:lastRenderedPageBreak/>
        <w:t xml:space="preserve">LIDIA MORGANTI </w:t>
      </w:r>
    </w:p>
    <w:p w14:paraId="735451F7"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(Interpretata da </w:t>
      </w:r>
      <w:r w:rsidRPr="00BC202B">
        <w:rPr>
          <w:rFonts w:ascii="Garamond" w:hAnsi="Garamond"/>
          <w:b/>
          <w:bCs/>
          <w:sz w:val="28"/>
          <w:szCs w:val="28"/>
        </w:rPr>
        <w:t>Cristina Marino</w:t>
      </w:r>
      <w:r w:rsidRPr="00BC202B">
        <w:rPr>
          <w:rFonts w:ascii="Garamond" w:hAnsi="Garamond"/>
          <w:sz w:val="28"/>
          <w:szCs w:val="28"/>
        </w:rPr>
        <w:t>)</w:t>
      </w:r>
    </w:p>
    <w:p w14:paraId="04D9658C"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Sicura di sé, pragmatica e molto preparata, Lidia Morganti è una dottoressa </w:t>
      </w:r>
      <w:r>
        <w:rPr>
          <w:rFonts w:ascii="Garamond" w:hAnsi="Garamond"/>
          <w:sz w:val="28"/>
          <w:szCs w:val="28"/>
        </w:rPr>
        <w:t>“</w:t>
      </w:r>
      <w:r w:rsidRPr="00BC202B">
        <w:rPr>
          <w:rFonts w:ascii="Garamond" w:hAnsi="Garamond"/>
          <w:sz w:val="28"/>
          <w:szCs w:val="28"/>
        </w:rPr>
        <w:t>a gettone</w:t>
      </w:r>
      <w:r>
        <w:rPr>
          <w:rFonts w:ascii="Garamond" w:hAnsi="Garamond"/>
          <w:sz w:val="28"/>
          <w:szCs w:val="28"/>
        </w:rPr>
        <w:t>”: viene</w:t>
      </w:r>
      <w:r w:rsidRPr="00BC202B">
        <w:rPr>
          <w:rFonts w:ascii="Garamond" w:hAnsi="Garamond"/>
          <w:sz w:val="28"/>
          <w:szCs w:val="28"/>
        </w:rPr>
        <w:t xml:space="preserve"> contattata dal reparto nei momenti più critici per sopperire alla carenza di medici di ruolo. Ama la libertà che il suo lavoro le garantisce e non la sacrificherebbe per niente al mondo. Anche se non è parte della squadra, può contare sulla stima e sulla fiducia di tutti… tranne di Andrea, che non vede di buon occhio la sua sporadica presenza in reparto. Una diffidenza iniziale che Andrea sarà chiamato a superare, per iniziare a fidarsi di lei e a riconoscerne le doti di medico. I due diventano amici, iniziano a entrare sempre più in confidenza. Ma la vita privata di Lidia resta un mistero e presto in reparto iniziano a sollevarsi delle domande. Forse l’istinto inziale di Andrea era quello giusto</w:t>
      </w:r>
      <w:r>
        <w:rPr>
          <w:rFonts w:ascii="Garamond" w:hAnsi="Garamond"/>
          <w:sz w:val="28"/>
          <w:szCs w:val="28"/>
        </w:rPr>
        <w:t>:</w:t>
      </w:r>
      <w:r w:rsidRPr="00BC202B">
        <w:rPr>
          <w:rFonts w:ascii="Garamond" w:hAnsi="Garamond"/>
          <w:sz w:val="28"/>
          <w:szCs w:val="28"/>
        </w:rPr>
        <w:t xml:space="preserve"> aveva ragione a non fidarsi di lei</w:t>
      </w:r>
      <w:r>
        <w:rPr>
          <w:rFonts w:ascii="Garamond" w:hAnsi="Garamond"/>
          <w:sz w:val="28"/>
          <w:szCs w:val="28"/>
        </w:rPr>
        <w:t>?</w:t>
      </w:r>
    </w:p>
    <w:p w14:paraId="2319663B" w14:textId="77777777" w:rsidR="00EC64BF" w:rsidRPr="00BC202B" w:rsidRDefault="00EC64BF" w:rsidP="00EC64BF">
      <w:pPr>
        <w:jc w:val="both"/>
        <w:rPr>
          <w:rFonts w:ascii="Garamond" w:hAnsi="Garamond"/>
          <w:sz w:val="28"/>
          <w:szCs w:val="28"/>
        </w:rPr>
      </w:pPr>
    </w:p>
    <w:p w14:paraId="2073AC05" w14:textId="77777777" w:rsidR="00EC64BF" w:rsidRPr="00BC202B" w:rsidRDefault="00EC64BF" w:rsidP="00EC64BF">
      <w:pPr>
        <w:jc w:val="both"/>
        <w:rPr>
          <w:rFonts w:ascii="Garamond" w:hAnsi="Garamond"/>
          <w:b/>
          <w:bCs/>
          <w:sz w:val="28"/>
          <w:szCs w:val="28"/>
        </w:rPr>
      </w:pPr>
      <w:r w:rsidRPr="00BC202B">
        <w:rPr>
          <w:rFonts w:ascii="Garamond" w:hAnsi="Garamond"/>
          <w:b/>
          <w:bCs/>
          <w:sz w:val="28"/>
          <w:szCs w:val="28"/>
        </w:rPr>
        <w:t>PAOLA GRANDI</w:t>
      </w:r>
    </w:p>
    <w:p w14:paraId="109AF357"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(Interpretata da </w:t>
      </w:r>
      <w:r w:rsidRPr="00BC202B">
        <w:rPr>
          <w:rFonts w:ascii="Garamond" w:hAnsi="Garamond"/>
          <w:b/>
          <w:bCs/>
          <w:sz w:val="28"/>
          <w:szCs w:val="28"/>
        </w:rPr>
        <w:t>Irene Ferri</w:t>
      </w:r>
      <w:r w:rsidRPr="00BC202B">
        <w:rPr>
          <w:rFonts w:ascii="Garamond" w:hAnsi="Garamond"/>
          <w:sz w:val="28"/>
          <w:szCs w:val="28"/>
        </w:rPr>
        <w:t>)</w:t>
      </w:r>
    </w:p>
    <w:p w14:paraId="23761AF0"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La </w:t>
      </w:r>
      <w:r>
        <w:rPr>
          <w:rFonts w:ascii="Garamond" w:hAnsi="Garamond"/>
          <w:sz w:val="28"/>
          <w:szCs w:val="28"/>
        </w:rPr>
        <w:t>d</w:t>
      </w:r>
      <w:r w:rsidRPr="00BC202B">
        <w:rPr>
          <w:rFonts w:ascii="Garamond" w:hAnsi="Garamond"/>
          <w:sz w:val="28"/>
          <w:szCs w:val="28"/>
        </w:rPr>
        <w:t>ottoressa Grandi è la nuova Direttrice Generale del Policlinico Ambrosiano. Sempre attenta a trovare la giusta quadra fra il benessere dei pazienti e le esigenze economiche dell’ospedale, è una manager carismatica con un lungo percorso da dirigente alle spalle, che l’ha finalmente portata a un ruolo apicale. Nonostante la responsabilità che la pone al vertice della struttura ospedaliera, Paola si rivela una delle migliori alleate del reparto e soprattutto di Doc, con cui condivide un sincero idealismo e la voglia di lottare per preservare e migliorare la Sanità Pubblica. Nonostante gli scandali che scuotono l’Ambrosiano, la Grandi fa il possibile per mantenere la barra dritta</w:t>
      </w:r>
      <w:r>
        <w:rPr>
          <w:rFonts w:ascii="Garamond" w:hAnsi="Garamond"/>
          <w:sz w:val="28"/>
          <w:szCs w:val="28"/>
        </w:rPr>
        <w:t>;</w:t>
      </w:r>
      <w:r w:rsidRPr="00BC202B">
        <w:rPr>
          <w:rFonts w:ascii="Garamond" w:hAnsi="Garamond"/>
          <w:sz w:val="28"/>
          <w:szCs w:val="28"/>
        </w:rPr>
        <w:t xml:space="preserve"> anche i più idealisti </w:t>
      </w:r>
      <w:r>
        <w:rPr>
          <w:rFonts w:ascii="Garamond" w:hAnsi="Garamond"/>
          <w:sz w:val="28"/>
          <w:szCs w:val="28"/>
        </w:rPr>
        <w:t xml:space="preserve">però </w:t>
      </w:r>
      <w:r w:rsidRPr="00BC202B">
        <w:rPr>
          <w:rFonts w:ascii="Garamond" w:hAnsi="Garamond"/>
          <w:sz w:val="28"/>
          <w:szCs w:val="28"/>
        </w:rPr>
        <w:t>prima o poi devono fare i conti con la realtà e valutare dei compromessi per il bene comune.</w:t>
      </w:r>
    </w:p>
    <w:p w14:paraId="04F423DC" w14:textId="77777777" w:rsidR="00EC64BF" w:rsidRPr="00BC202B" w:rsidRDefault="00EC64BF" w:rsidP="00EC64BF">
      <w:pPr>
        <w:jc w:val="both"/>
        <w:rPr>
          <w:rFonts w:ascii="Garamond" w:hAnsi="Garamond"/>
          <w:sz w:val="28"/>
          <w:szCs w:val="28"/>
        </w:rPr>
      </w:pPr>
    </w:p>
    <w:p w14:paraId="25106B04" w14:textId="77777777" w:rsidR="00EC64BF" w:rsidRPr="00BC202B" w:rsidRDefault="00EC64BF" w:rsidP="00EC64BF">
      <w:pPr>
        <w:jc w:val="both"/>
        <w:rPr>
          <w:rFonts w:ascii="Garamond" w:hAnsi="Garamond"/>
          <w:b/>
          <w:bCs/>
          <w:sz w:val="28"/>
          <w:szCs w:val="28"/>
        </w:rPr>
      </w:pPr>
      <w:r w:rsidRPr="00BC202B">
        <w:rPr>
          <w:rFonts w:ascii="Garamond" w:hAnsi="Garamond"/>
          <w:b/>
          <w:bCs/>
          <w:sz w:val="28"/>
          <w:szCs w:val="28"/>
        </w:rPr>
        <w:t>CLAUDIA CINONE</w:t>
      </w:r>
    </w:p>
    <w:p w14:paraId="01E645DC"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(Interpretata da </w:t>
      </w:r>
      <w:r w:rsidRPr="00BC202B">
        <w:rPr>
          <w:rFonts w:ascii="Garamond" w:hAnsi="Garamond"/>
          <w:b/>
          <w:bCs/>
          <w:sz w:val="28"/>
          <w:szCs w:val="28"/>
        </w:rPr>
        <w:t>Sara Mondello</w:t>
      </w:r>
      <w:r w:rsidRPr="00BC202B">
        <w:rPr>
          <w:rFonts w:ascii="Garamond" w:hAnsi="Garamond"/>
          <w:sz w:val="28"/>
          <w:szCs w:val="28"/>
        </w:rPr>
        <w:t>)</w:t>
      </w:r>
    </w:p>
    <w:p w14:paraId="7A12AE62"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Claudia è l’ultima aggiunta alla squadra di radiologia dell’Ambrosiano, un posto molto ambito per cui ha deciso addirittura di lasciare la sua Roma </w:t>
      </w:r>
      <w:r>
        <w:rPr>
          <w:rFonts w:ascii="Garamond" w:hAnsi="Garamond"/>
          <w:sz w:val="28"/>
          <w:szCs w:val="28"/>
        </w:rPr>
        <w:t>e</w:t>
      </w:r>
      <w:r w:rsidRPr="00BC202B">
        <w:rPr>
          <w:rFonts w:ascii="Garamond" w:hAnsi="Garamond"/>
          <w:sz w:val="28"/>
          <w:szCs w:val="28"/>
        </w:rPr>
        <w:t xml:space="preserve"> trasferirsi a Milano. Una dedizione giustificata non </w:t>
      </w:r>
      <w:r>
        <w:rPr>
          <w:rFonts w:ascii="Garamond" w:hAnsi="Garamond"/>
          <w:sz w:val="28"/>
          <w:szCs w:val="28"/>
        </w:rPr>
        <w:t xml:space="preserve">solo </w:t>
      </w:r>
      <w:r w:rsidRPr="00BC202B">
        <w:rPr>
          <w:rFonts w:ascii="Garamond" w:hAnsi="Garamond"/>
          <w:sz w:val="28"/>
          <w:szCs w:val="28"/>
        </w:rPr>
        <w:t>dall’ambizione di fare carriera ma anche dal desiderio di riparare un torto passato e riavvicinarsi al suo ex, ora medico di Medicina Interna del Policlinico: Damiano Cesconi. Fidanzati per lungo tempo, i due stavano per convolare a nozze, ma un’improvvisa crisi aveva portato Claudia a commettere un errore che aveva prima messo fine alla loro relazione e aveva poi causato la fuga di Damiano a Milano. Una rottura a cui Claudia vuole ora porre rimedio, con ogni mezzo necessario. Peccato che nel frattempo Cesconi si sia rifatto una vita e sembri più innamorato che mai della sua primaria, Giulia Giordano.</w:t>
      </w:r>
    </w:p>
    <w:p w14:paraId="39B8DEEA" w14:textId="77777777" w:rsidR="00EC64BF" w:rsidRPr="00BC202B" w:rsidRDefault="00EC64BF" w:rsidP="00EC64BF">
      <w:pPr>
        <w:jc w:val="both"/>
        <w:rPr>
          <w:rFonts w:ascii="Garamond" w:hAnsi="Garamond"/>
          <w:sz w:val="28"/>
          <w:szCs w:val="28"/>
        </w:rPr>
      </w:pPr>
    </w:p>
    <w:p w14:paraId="044C846A" w14:textId="77777777" w:rsidR="00EC64BF" w:rsidRPr="00BC202B" w:rsidRDefault="00EC64BF" w:rsidP="00EC64BF">
      <w:pPr>
        <w:jc w:val="both"/>
        <w:rPr>
          <w:rFonts w:ascii="Garamond" w:hAnsi="Garamond"/>
          <w:b/>
          <w:bCs/>
          <w:sz w:val="28"/>
          <w:szCs w:val="28"/>
        </w:rPr>
      </w:pPr>
      <w:r w:rsidRPr="00BC202B">
        <w:rPr>
          <w:rFonts w:ascii="Garamond" w:hAnsi="Garamond"/>
          <w:b/>
          <w:bCs/>
          <w:sz w:val="28"/>
          <w:szCs w:val="28"/>
        </w:rPr>
        <w:t>DANTE PELLEGRINI</w:t>
      </w:r>
    </w:p>
    <w:p w14:paraId="06807BFA"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(Interpretato da </w:t>
      </w:r>
      <w:r w:rsidRPr="00BC202B">
        <w:rPr>
          <w:rFonts w:ascii="Garamond" w:hAnsi="Garamond"/>
          <w:b/>
          <w:bCs/>
          <w:sz w:val="28"/>
          <w:szCs w:val="28"/>
        </w:rPr>
        <w:t>Andrea Pennacchi</w:t>
      </w:r>
      <w:r w:rsidRPr="00BC202B">
        <w:rPr>
          <w:rFonts w:ascii="Garamond" w:hAnsi="Garamond"/>
          <w:sz w:val="28"/>
          <w:szCs w:val="28"/>
        </w:rPr>
        <w:t>)</w:t>
      </w:r>
    </w:p>
    <w:p w14:paraId="0A20D268" w14:textId="77777777" w:rsidR="00EC64BF" w:rsidRPr="00BC202B" w:rsidRDefault="00EC64BF" w:rsidP="00EC64BF">
      <w:pPr>
        <w:spacing w:line="276" w:lineRule="auto"/>
        <w:jc w:val="both"/>
        <w:rPr>
          <w:rFonts w:ascii="Garamond" w:hAnsi="Garamond"/>
          <w:sz w:val="28"/>
          <w:szCs w:val="28"/>
        </w:rPr>
      </w:pPr>
      <w:r w:rsidRPr="00BC202B">
        <w:rPr>
          <w:rFonts w:ascii="Garamond" w:hAnsi="Garamond"/>
          <w:i/>
          <w:iCs/>
          <w:sz w:val="28"/>
          <w:szCs w:val="28"/>
        </w:rPr>
        <w:t xml:space="preserve">I medici sono degli artigiani. Gli strumenti sono importanti, sì, ma la vera differenza la fanno gli occhi, le mani… il cuore. </w:t>
      </w:r>
      <w:r w:rsidRPr="00BC202B">
        <w:rPr>
          <w:rFonts w:ascii="Garamond" w:hAnsi="Garamond"/>
          <w:sz w:val="28"/>
          <w:szCs w:val="28"/>
        </w:rPr>
        <w:t xml:space="preserve">È questo il ritornello con cui Dante Pellegrini, medico di famiglia del piccolo paese di Levata, ha cresciuto tutti gli specializzandi che sono passati dal suo studio. </w:t>
      </w:r>
      <w:r w:rsidRPr="00BC202B">
        <w:rPr>
          <w:rFonts w:ascii="Garamond" w:hAnsi="Garamond"/>
          <w:sz w:val="28"/>
          <w:szCs w:val="28"/>
        </w:rPr>
        <w:lastRenderedPageBreak/>
        <w:t xml:space="preserve">Tra questi, anche il giovane Andrea Fanti prima che decidesse di prendere la strada della </w:t>
      </w:r>
      <w:r>
        <w:rPr>
          <w:rFonts w:ascii="Garamond" w:hAnsi="Garamond"/>
          <w:sz w:val="28"/>
          <w:szCs w:val="28"/>
        </w:rPr>
        <w:t>m</w:t>
      </w:r>
      <w:r w:rsidRPr="00BC202B">
        <w:rPr>
          <w:rFonts w:ascii="Garamond" w:hAnsi="Garamond"/>
          <w:sz w:val="28"/>
          <w:szCs w:val="28"/>
        </w:rPr>
        <w:t xml:space="preserve">edicina </w:t>
      </w:r>
      <w:r>
        <w:rPr>
          <w:rFonts w:ascii="Garamond" w:hAnsi="Garamond"/>
          <w:sz w:val="28"/>
          <w:szCs w:val="28"/>
        </w:rPr>
        <w:t>i</w:t>
      </w:r>
      <w:r w:rsidRPr="00BC202B">
        <w:rPr>
          <w:rFonts w:ascii="Garamond" w:hAnsi="Garamond"/>
          <w:sz w:val="28"/>
          <w:szCs w:val="28"/>
        </w:rPr>
        <w:t>nterna e di arrivare all’Ambrosiano. Oggi a ricoprire quel posto c’è Matteo, il figlio di Dante, che sta ultimando la specializzazione così da sostituire suo padre e permettergli finalmente di andare in pensione. Un traguardo che Dante sa però essere destinato a non raggiungere: da qualche mese gli è stata infatti diagnosticata una fibrosi polmonare, una malattia terminale che gli lascia solo pochi mesi di vita. E così, quando reincontra quasi per caso Andrea, Dante coglie la palla al balzo e chiede al suo vecchio alunno di restituirgli il favore: prendersi cura di Matteo, una volta che lui non ci sarà più, e aiutarlo a diventare un grande medico.</w:t>
      </w:r>
    </w:p>
    <w:p w14:paraId="2834962E" w14:textId="77777777" w:rsidR="00EC64BF" w:rsidRPr="00BC202B" w:rsidRDefault="00EC64BF" w:rsidP="00EC64BF">
      <w:pPr>
        <w:shd w:val="clear" w:color="auto" w:fill="FFFFFF"/>
        <w:spacing w:line="259" w:lineRule="auto"/>
        <w:jc w:val="both"/>
        <w:rPr>
          <w:rFonts w:ascii="Garamond" w:eastAsia="Roboto" w:hAnsi="Garamond" w:cs="Roboto"/>
          <w:color w:val="000000" w:themeColor="text1"/>
          <w:sz w:val="28"/>
          <w:szCs w:val="28"/>
        </w:rPr>
      </w:pPr>
    </w:p>
    <w:p w14:paraId="0472379C" w14:textId="77777777" w:rsidR="00EC64BF" w:rsidRPr="00BC202B" w:rsidRDefault="00EC64BF" w:rsidP="00EC64BF">
      <w:pPr>
        <w:shd w:val="clear" w:color="auto" w:fill="FFFFFF"/>
        <w:spacing w:line="259" w:lineRule="auto"/>
        <w:jc w:val="both"/>
        <w:rPr>
          <w:rFonts w:ascii="Garamond" w:eastAsia="Roboto" w:hAnsi="Garamond" w:cs="Roboto"/>
          <w:color w:val="000000" w:themeColor="text1"/>
          <w:sz w:val="28"/>
          <w:szCs w:val="28"/>
        </w:rPr>
      </w:pPr>
    </w:p>
    <w:p w14:paraId="2CCC076E" w14:textId="77777777" w:rsidR="00EC64BF" w:rsidRPr="00BC202B" w:rsidRDefault="00EC64BF" w:rsidP="00EC64BF">
      <w:pPr>
        <w:pStyle w:val="elementtoproof"/>
        <w:spacing w:before="0" w:beforeAutospacing="0" w:after="0" w:afterAutospacing="0"/>
        <w:rPr>
          <w:rFonts w:ascii="Garamond" w:hAnsi="Garamond"/>
          <w:color w:val="212121"/>
          <w:sz w:val="28"/>
          <w:szCs w:val="28"/>
          <w:u w:val="single"/>
        </w:rPr>
      </w:pPr>
      <w:r w:rsidRPr="00BC202B">
        <w:rPr>
          <w:rFonts w:ascii="Garamond" w:hAnsi="Garamond"/>
          <w:b/>
          <w:bCs/>
          <w:color w:val="000000"/>
          <w:sz w:val="28"/>
          <w:szCs w:val="28"/>
          <w:u w:val="single"/>
        </w:rPr>
        <w:t xml:space="preserve">SINOSSI </w:t>
      </w:r>
      <w:r>
        <w:rPr>
          <w:rFonts w:ascii="Garamond" w:hAnsi="Garamond"/>
          <w:b/>
          <w:bCs/>
          <w:color w:val="000000"/>
          <w:sz w:val="28"/>
          <w:szCs w:val="28"/>
          <w:u w:val="single"/>
        </w:rPr>
        <w:t>DEGLI EPISODI</w:t>
      </w:r>
    </w:p>
    <w:p w14:paraId="2A45E3CC" w14:textId="77777777" w:rsidR="00EC64BF" w:rsidRPr="00BC202B" w:rsidRDefault="00EC64BF" w:rsidP="00EC64BF">
      <w:pPr>
        <w:pStyle w:val="NormaleWeb"/>
        <w:spacing w:before="0" w:beforeAutospacing="0" w:after="45" w:afterAutospacing="0"/>
        <w:jc w:val="both"/>
        <w:rPr>
          <w:rFonts w:ascii="Garamond" w:hAnsi="Garamond"/>
          <w:color w:val="212121"/>
          <w:sz w:val="28"/>
          <w:szCs w:val="28"/>
        </w:rPr>
      </w:pPr>
    </w:p>
    <w:p w14:paraId="5640E4F8" w14:textId="77777777" w:rsidR="00EC64BF" w:rsidRPr="00BC202B" w:rsidRDefault="00EC64BF" w:rsidP="00EC64BF">
      <w:pPr>
        <w:rPr>
          <w:rFonts w:ascii="Garamond" w:hAnsi="Garamond"/>
          <w:b/>
          <w:bCs/>
          <w:sz w:val="28"/>
          <w:szCs w:val="28"/>
        </w:rPr>
      </w:pPr>
      <w:r w:rsidRPr="00BC202B">
        <w:rPr>
          <w:rFonts w:ascii="Garamond" w:hAnsi="Garamond"/>
          <w:b/>
          <w:bCs/>
          <w:sz w:val="28"/>
          <w:szCs w:val="28"/>
        </w:rPr>
        <w:t>EPISODIO 1 – Tutto scorre</w:t>
      </w:r>
    </w:p>
    <w:p w14:paraId="129CF276" w14:textId="77777777" w:rsidR="00EC64BF" w:rsidRPr="00BC202B" w:rsidRDefault="00EC64BF" w:rsidP="00EC64BF">
      <w:pPr>
        <w:jc w:val="both"/>
        <w:rPr>
          <w:rFonts w:ascii="Garamond" w:hAnsi="Garamond"/>
          <w:sz w:val="28"/>
          <w:szCs w:val="28"/>
        </w:rPr>
      </w:pPr>
      <w:r w:rsidRPr="00BC202B">
        <w:rPr>
          <w:rFonts w:ascii="Garamond" w:hAnsi="Garamond"/>
          <w:sz w:val="28"/>
          <w:szCs w:val="28"/>
        </w:rPr>
        <w:t>Rientrato dal suo periodo di aspettativa, Doc si trova davanti un reparto stravolto. Colpa dei tagli del nuovo Direttore Sanitario e di Giulia, ora primaria, costretti a ridurre medici e infermieri per sanare la disastrosa situazione economica dell’ospedale. Andrea prova a far fronte comune con Riccardo, ma la squadra è sotto pressione e qualcuno rischia di commettere un errore che potrebbe costare la vita a uno dei pazienti del reparto.</w:t>
      </w:r>
    </w:p>
    <w:p w14:paraId="2A0E4FB7" w14:textId="77777777" w:rsidR="00EC64BF" w:rsidRPr="00BC202B" w:rsidRDefault="00EC64BF" w:rsidP="00EC64BF">
      <w:pPr>
        <w:rPr>
          <w:rFonts w:ascii="Garamond" w:hAnsi="Garamond"/>
          <w:b/>
          <w:bCs/>
          <w:sz w:val="28"/>
          <w:szCs w:val="28"/>
        </w:rPr>
      </w:pPr>
    </w:p>
    <w:p w14:paraId="0214F7D3" w14:textId="77777777" w:rsidR="00EC64BF" w:rsidRPr="00BC202B" w:rsidRDefault="00EC64BF" w:rsidP="00EC64BF">
      <w:pPr>
        <w:rPr>
          <w:rFonts w:ascii="Garamond" w:hAnsi="Garamond"/>
          <w:b/>
          <w:bCs/>
          <w:sz w:val="28"/>
          <w:szCs w:val="28"/>
        </w:rPr>
      </w:pPr>
      <w:r w:rsidRPr="00BC202B">
        <w:rPr>
          <w:rFonts w:ascii="Garamond" w:hAnsi="Garamond"/>
          <w:b/>
          <w:bCs/>
          <w:sz w:val="28"/>
          <w:szCs w:val="28"/>
        </w:rPr>
        <w:t>EPISODIO 2 – Qui e ora</w:t>
      </w:r>
    </w:p>
    <w:p w14:paraId="7974130B" w14:textId="77777777" w:rsidR="00EC64BF" w:rsidRPr="00BC202B" w:rsidRDefault="00EC64BF" w:rsidP="00EC64BF">
      <w:pPr>
        <w:jc w:val="both"/>
        <w:rPr>
          <w:rFonts w:ascii="Garamond" w:hAnsi="Garamond"/>
          <w:sz w:val="28"/>
          <w:szCs w:val="28"/>
        </w:rPr>
      </w:pPr>
      <w:r w:rsidRPr="00BC202B">
        <w:rPr>
          <w:rFonts w:ascii="Garamond" w:hAnsi="Garamond"/>
          <w:sz w:val="28"/>
          <w:szCs w:val="28"/>
        </w:rPr>
        <w:t xml:space="preserve">Il morale in reparto è a terra: Martina deve fare i conti con l’ostilità di Riccardo, che non le ha perdonato la decisione di andare a Londra, mentre Matteo, abituato a lavorare da solo, fatica a entrare nelle dinamiche della squadra. Nel frattempo, tutti attendono il risultato dell’indagine interna per capire chi abbia commesso </w:t>
      </w:r>
      <w:r>
        <w:rPr>
          <w:rFonts w:ascii="Garamond" w:hAnsi="Garamond"/>
          <w:sz w:val="28"/>
          <w:szCs w:val="28"/>
        </w:rPr>
        <w:t xml:space="preserve">un grave </w:t>
      </w:r>
      <w:r w:rsidRPr="00BC202B">
        <w:rPr>
          <w:rFonts w:ascii="Garamond" w:hAnsi="Garamond"/>
          <w:sz w:val="28"/>
          <w:szCs w:val="28"/>
        </w:rPr>
        <w:t>errore</w:t>
      </w:r>
      <w:r>
        <w:rPr>
          <w:rFonts w:ascii="Garamond" w:hAnsi="Garamond"/>
          <w:sz w:val="28"/>
          <w:szCs w:val="28"/>
        </w:rPr>
        <w:t xml:space="preserve">. Intanto </w:t>
      </w:r>
      <w:r w:rsidRPr="00BC202B">
        <w:rPr>
          <w:rFonts w:ascii="Garamond" w:hAnsi="Garamond"/>
          <w:sz w:val="28"/>
          <w:szCs w:val="28"/>
        </w:rPr>
        <w:t xml:space="preserve">a Doc viene recapitata una lettera anonima che sembra suggerire una verità più spaventosa. </w:t>
      </w:r>
    </w:p>
    <w:p w14:paraId="750B9271" w14:textId="77777777" w:rsidR="00EC64BF" w:rsidRPr="00BC202B" w:rsidRDefault="00EC64BF" w:rsidP="00EC64BF">
      <w:pPr>
        <w:rPr>
          <w:rFonts w:ascii="Garamond" w:hAnsi="Garamond"/>
          <w:b/>
          <w:bCs/>
        </w:rPr>
      </w:pPr>
    </w:p>
    <w:p w14:paraId="7A9299B5" w14:textId="77777777" w:rsidR="00EC64BF" w:rsidRPr="00BC202B" w:rsidRDefault="00EC64BF" w:rsidP="00EC64BF">
      <w:pPr>
        <w:shd w:val="clear" w:color="auto" w:fill="FFFFFF"/>
        <w:jc w:val="center"/>
        <w:rPr>
          <w:rFonts w:ascii="Garamond" w:eastAsia="Roboto" w:hAnsi="Garamond" w:cs="Roboto"/>
          <w:sz w:val="28"/>
          <w:szCs w:val="28"/>
        </w:rPr>
      </w:pPr>
    </w:p>
    <w:p w14:paraId="651FB122" w14:textId="77777777" w:rsidR="00EC64BF" w:rsidRPr="00BC202B" w:rsidRDefault="00EC64BF" w:rsidP="00EC64BF">
      <w:pPr>
        <w:shd w:val="clear" w:color="auto" w:fill="FFFFFF"/>
        <w:jc w:val="both"/>
        <w:rPr>
          <w:rFonts w:ascii="Garamond" w:eastAsia="Roboto" w:hAnsi="Garamond" w:cs="Roboto"/>
          <w:sz w:val="28"/>
          <w:szCs w:val="28"/>
        </w:rPr>
      </w:pPr>
    </w:p>
    <w:p w14:paraId="0BDB5346" w14:textId="77777777" w:rsidR="00EC64BF" w:rsidRPr="00BC202B" w:rsidRDefault="00EC64BF" w:rsidP="00EC64BF">
      <w:pPr>
        <w:shd w:val="clear" w:color="auto" w:fill="FFFFFF"/>
        <w:jc w:val="both"/>
        <w:rPr>
          <w:rFonts w:ascii="Garamond" w:eastAsia="Roboto" w:hAnsi="Garamond" w:cs="Roboto"/>
          <w:sz w:val="28"/>
          <w:szCs w:val="28"/>
        </w:rPr>
      </w:pPr>
    </w:p>
    <w:p w14:paraId="781669CF" w14:textId="77777777" w:rsidR="00EC64BF" w:rsidRPr="00BC202B" w:rsidRDefault="00EC64BF" w:rsidP="00EC64BF">
      <w:pPr>
        <w:pBdr>
          <w:top w:val="nil"/>
          <w:left w:val="nil"/>
          <w:bottom w:val="nil"/>
          <w:right w:val="nil"/>
          <w:between w:val="nil"/>
        </w:pBdr>
        <w:jc w:val="center"/>
        <w:rPr>
          <w:rFonts w:ascii="Calibri" w:hAnsi="Calibri" w:cs="Calibri"/>
          <w:i/>
          <w:color w:val="000000"/>
          <w:shd w:val="clear" w:color="auto" w:fill="FFFFFF"/>
        </w:rPr>
      </w:pPr>
      <w:bookmarkStart w:id="0" w:name="_heading=h.omb7vl8m3mlh" w:colFirst="0" w:colLast="0"/>
      <w:bookmarkStart w:id="1" w:name="_heading=h.p336uty3hksc" w:colFirst="0" w:colLast="0"/>
      <w:bookmarkStart w:id="2" w:name="_heading=h.fsmhi0urmebz" w:colFirst="0" w:colLast="0"/>
      <w:bookmarkStart w:id="3" w:name="_heading=h.5zatndo9sh0h" w:colFirst="0" w:colLast="0"/>
      <w:bookmarkEnd w:id="0"/>
      <w:bookmarkEnd w:id="1"/>
      <w:bookmarkEnd w:id="2"/>
      <w:bookmarkEnd w:id="3"/>
      <w:r w:rsidRPr="00BC202B">
        <w:rPr>
          <w:rFonts w:ascii="Calibri" w:hAnsi="Calibri" w:cs="Calibri"/>
          <w:i/>
          <w:color w:val="000000"/>
          <w:shd w:val="clear" w:color="auto" w:fill="FFFFFF"/>
        </w:rPr>
        <w:t xml:space="preserve">Le riprese della serie si sono svolte tra Roma, Milano e Formello; per </w:t>
      </w:r>
      <w:proofErr w:type="gramStart"/>
      <w:r w:rsidRPr="00BC202B">
        <w:rPr>
          <w:rFonts w:ascii="Calibri" w:hAnsi="Calibri" w:cs="Calibri"/>
          <w:i/>
          <w:color w:val="000000"/>
          <w:shd w:val="clear" w:color="auto" w:fill="FFFFFF"/>
        </w:rPr>
        <w:t>la location ospedaliera</w:t>
      </w:r>
      <w:proofErr w:type="gramEnd"/>
      <w:r w:rsidRPr="00BC202B">
        <w:rPr>
          <w:rFonts w:ascii="Calibri" w:hAnsi="Calibri" w:cs="Calibri"/>
          <w:i/>
          <w:color w:val="000000"/>
          <w:shd w:val="clear" w:color="auto" w:fill="FFFFFF"/>
        </w:rPr>
        <w:t xml:space="preserve"> il Policlinico</w:t>
      </w:r>
      <w:r w:rsidRPr="00BC202B">
        <w:rPr>
          <w:rFonts w:ascii="Calibri" w:hAnsi="Calibri" w:cs="Calibri"/>
          <w:i/>
          <w:color w:val="222222"/>
          <w:shd w:val="clear" w:color="auto" w:fill="FFFFFF"/>
        </w:rPr>
        <w:t> Universitario</w:t>
      </w:r>
      <w:r w:rsidRPr="00BC202B">
        <w:rPr>
          <w:rFonts w:ascii="Calibri" w:hAnsi="Calibri" w:cs="Calibri"/>
          <w:i/>
          <w:color w:val="000000"/>
          <w:shd w:val="clear" w:color="auto" w:fill="FFFFFF"/>
        </w:rPr>
        <w:t> Campus Bio-Medico</w:t>
      </w:r>
      <w:r w:rsidRPr="00BC202B">
        <w:rPr>
          <w:rFonts w:ascii="Calibri" w:hAnsi="Calibri" w:cs="Calibri"/>
          <w:i/>
          <w:color w:val="222222"/>
          <w:shd w:val="clear" w:color="auto" w:fill="FFFFFF"/>
        </w:rPr>
        <w:t> e l’Università Campus Bio-Medico </w:t>
      </w:r>
      <w:r w:rsidRPr="00BC202B">
        <w:rPr>
          <w:rFonts w:ascii="Calibri" w:hAnsi="Calibri" w:cs="Calibri"/>
          <w:i/>
          <w:color w:val="000000"/>
          <w:shd w:val="clear" w:color="auto" w:fill="FFFFFF"/>
        </w:rPr>
        <w:t>di Roma ha</w:t>
      </w:r>
      <w:r w:rsidRPr="00BC202B">
        <w:rPr>
          <w:rFonts w:ascii="Calibri" w:hAnsi="Calibri" w:cs="Calibri"/>
          <w:i/>
          <w:color w:val="222222"/>
          <w:shd w:val="clear" w:color="auto" w:fill="FFFFFF"/>
        </w:rPr>
        <w:t>nno</w:t>
      </w:r>
      <w:r w:rsidRPr="00BC202B">
        <w:rPr>
          <w:rFonts w:ascii="Calibri" w:hAnsi="Calibri" w:cs="Calibri"/>
          <w:i/>
          <w:color w:val="000000"/>
          <w:shd w:val="clear" w:color="auto" w:fill="FFFFFF"/>
        </w:rPr>
        <w:t> messo a disposizione spazi e tecnologie.</w:t>
      </w:r>
    </w:p>
    <w:p w14:paraId="0EE6320C" w14:textId="77777777" w:rsidR="00EC64BF" w:rsidRPr="00BC202B" w:rsidRDefault="00EC64BF" w:rsidP="00EC64BF">
      <w:pPr>
        <w:pBdr>
          <w:top w:val="nil"/>
          <w:left w:val="nil"/>
          <w:bottom w:val="nil"/>
          <w:right w:val="nil"/>
          <w:between w:val="nil"/>
        </w:pBdr>
        <w:jc w:val="center"/>
        <w:rPr>
          <w:rFonts w:ascii="Calibri" w:hAnsi="Calibri" w:cs="Calibri"/>
          <w:i/>
          <w:color w:val="000000"/>
          <w:shd w:val="clear" w:color="auto" w:fill="FFFFFF"/>
        </w:rPr>
      </w:pPr>
    </w:p>
    <w:p w14:paraId="301AB5FA" w14:textId="77777777" w:rsidR="00EC64BF" w:rsidRPr="00BC202B" w:rsidRDefault="00EC64BF" w:rsidP="00EC64BF">
      <w:pPr>
        <w:pBdr>
          <w:top w:val="nil"/>
          <w:left w:val="nil"/>
          <w:bottom w:val="nil"/>
          <w:right w:val="nil"/>
          <w:between w:val="nil"/>
        </w:pBdr>
        <w:spacing w:line="259" w:lineRule="auto"/>
        <w:rPr>
          <w:rFonts w:ascii="Roboto" w:eastAsia="Roboto" w:hAnsi="Roboto" w:cs="Roboto"/>
          <w:color w:val="000000"/>
          <w:sz w:val="28"/>
          <w:szCs w:val="28"/>
        </w:rPr>
      </w:pPr>
      <w:r w:rsidRPr="00BC202B">
        <w:rPr>
          <w:rFonts w:ascii="Roboto" w:eastAsia="Roboto" w:hAnsi="Roboto" w:cs="Roboto"/>
          <w:color w:val="000000"/>
          <w:sz w:val="28"/>
          <w:szCs w:val="28"/>
        </w:rPr>
        <w:tab/>
      </w:r>
      <w:r w:rsidRPr="00BC202B">
        <w:rPr>
          <w:rFonts w:ascii="Roboto" w:eastAsia="Roboto" w:hAnsi="Roboto" w:cs="Roboto"/>
          <w:color w:val="000000"/>
          <w:sz w:val="28"/>
          <w:szCs w:val="28"/>
        </w:rPr>
        <w:tab/>
      </w:r>
    </w:p>
    <w:p w14:paraId="0BC3F377" w14:textId="77777777" w:rsidR="00EC64BF" w:rsidRDefault="00EC64BF" w:rsidP="00EC64BF">
      <w:pPr>
        <w:pBdr>
          <w:top w:val="nil"/>
          <w:left w:val="nil"/>
          <w:bottom w:val="nil"/>
          <w:right w:val="nil"/>
          <w:between w:val="nil"/>
        </w:pBdr>
        <w:spacing w:line="259" w:lineRule="auto"/>
        <w:jc w:val="center"/>
        <w:rPr>
          <w:rFonts w:ascii="Roboto" w:eastAsia="Roboto" w:hAnsi="Roboto" w:cs="Roboto"/>
          <w:b/>
          <w:color w:val="000000"/>
          <w:sz w:val="28"/>
          <w:szCs w:val="28"/>
        </w:rPr>
      </w:pPr>
    </w:p>
    <w:p w14:paraId="50E7245A" w14:textId="77777777" w:rsidR="00CF6B77" w:rsidRDefault="00CF6B77" w:rsidP="00EC64BF">
      <w:pPr>
        <w:pBdr>
          <w:top w:val="nil"/>
          <w:left w:val="nil"/>
          <w:bottom w:val="nil"/>
          <w:right w:val="nil"/>
          <w:between w:val="nil"/>
        </w:pBdr>
        <w:spacing w:line="259" w:lineRule="auto"/>
        <w:jc w:val="center"/>
        <w:rPr>
          <w:rFonts w:ascii="Roboto" w:eastAsia="Roboto" w:hAnsi="Roboto" w:cs="Roboto"/>
          <w:b/>
          <w:color w:val="000000"/>
          <w:sz w:val="28"/>
          <w:szCs w:val="28"/>
        </w:rPr>
      </w:pPr>
    </w:p>
    <w:p w14:paraId="65D0410F" w14:textId="77777777" w:rsidR="00CF6B77" w:rsidRDefault="00CF6B77" w:rsidP="00EC64BF">
      <w:pPr>
        <w:pBdr>
          <w:top w:val="nil"/>
          <w:left w:val="nil"/>
          <w:bottom w:val="nil"/>
          <w:right w:val="nil"/>
          <w:between w:val="nil"/>
        </w:pBdr>
        <w:spacing w:line="259" w:lineRule="auto"/>
        <w:jc w:val="center"/>
        <w:rPr>
          <w:rFonts w:ascii="Roboto" w:eastAsia="Roboto" w:hAnsi="Roboto" w:cs="Roboto"/>
          <w:b/>
          <w:color w:val="000000"/>
          <w:sz w:val="28"/>
          <w:szCs w:val="28"/>
        </w:rPr>
      </w:pPr>
    </w:p>
    <w:p w14:paraId="5D3741A4" w14:textId="77777777" w:rsidR="00CF6B77" w:rsidRDefault="00CF6B77" w:rsidP="00EC64BF">
      <w:pPr>
        <w:pBdr>
          <w:top w:val="nil"/>
          <w:left w:val="nil"/>
          <w:bottom w:val="nil"/>
          <w:right w:val="nil"/>
          <w:between w:val="nil"/>
        </w:pBdr>
        <w:spacing w:line="259" w:lineRule="auto"/>
        <w:jc w:val="center"/>
        <w:rPr>
          <w:rFonts w:ascii="Roboto" w:eastAsia="Roboto" w:hAnsi="Roboto" w:cs="Roboto"/>
          <w:b/>
          <w:color w:val="000000"/>
          <w:sz w:val="28"/>
          <w:szCs w:val="28"/>
        </w:rPr>
      </w:pPr>
    </w:p>
    <w:p w14:paraId="7FB88E36" w14:textId="77777777" w:rsidR="00CF6B77" w:rsidRDefault="00CF6B77" w:rsidP="00EC64BF">
      <w:pPr>
        <w:pBdr>
          <w:top w:val="nil"/>
          <w:left w:val="nil"/>
          <w:bottom w:val="nil"/>
          <w:right w:val="nil"/>
          <w:between w:val="nil"/>
        </w:pBdr>
        <w:spacing w:line="259" w:lineRule="auto"/>
        <w:jc w:val="center"/>
        <w:rPr>
          <w:rFonts w:ascii="Roboto" w:eastAsia="Roboto" w:hAnsi="Roboto" w:cs="Roboto"/>
          <w:b/>
          <w:color w:val="000000"/>
          <w:sz w:val="28"/>
          <w:szCs w:val="28"/>
        </w:rPr>
      </w:pPr>
    </w:p>
    <w:p w14:paraId="0D9E473B" w14:textId="77777777" w:rsidR="00CF6B77" w:rsidRPr="00BC202B" w:rsidRDefault="00CF6B77" w:rsidP="00EC64BF">
      <w:pPr>
        <w:pBdr>
          <w:top w:val="nil"/>
          <w:left w:val="nil"/>
          <w:bottom w:val="nil"/>
          <w:right w:val="nil"/>
          <w:between w:val="nil"/>
        </w:pBdr>
        <w:spacing w:line="259" w:lineRule="auto"/>
        <w:jc w:val="center"/>
        <w:rPr>
          <w:rFonts w:ascii="Roboto" w:eastAsia="Roboto" w:hAnsi="Roboto" w:cs="Roboto"/>
          <w:b/>
          <w:color w:val="000000"/>
          <w:sz w:val="28"/>
          <w:szCs w:val="28"/>
        </w:rPr>
      </w:pPr>
    </w:p>
    <w:sectPr w:rsidR="00CF6B77" w:rsidRPr="00BC202B" w:rsidSect="00EC64BF">
      <w:headerReference w:type="default" r:id="rId8"/>
      <w:footerReference w:type="default" r:id="rId9"/>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3F61A" w14:textId="77777777" w:rsidR="00326E52" w:rsidRDefault="00326E52">
      <w:r>
        <w:separator/>
      </w:r>
    </w:p>
  </w:endnote>
  <w:endnote w:type="continuationSeparator" w:id="0">
    <w:p w14:paraId="045E90AF" w14:textId="77777777" w:rsidR="00326E52" w:rsidRDefault="00326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4FC2" w14:textId="77777777" w:rsidR="00EC64BF" w:rsidRPr="00BC202B" w:rsidRDefault="00EC64BF">
    <w:pPr>
      <w:pBdr>
        <w:top w:val="nil"/>
        <w:left w:val="nil"/>
        <w:bottom w:val="nil"/>
        <w:right w:val="nil"/>
        <w:between w:val="nil"/>
      </w:pBdr>
      <w:tabs>
        <w:tab w:val="center" w:pos="4819"/>
        <w:tab w:val="right" w:pos="9612"/>
      </w:tabs>
      <w:rPr>
        <w:color w:val="000000"/>
      </w:rPr>
    </w:pPr>
  </w:p>
  <w:p w14:paraId="39C878CE" w14:textId="77777777" w:rsidR="00EC64BF" w:rsidRPr="00BC202B" w:rsidRDefault="00EC64BF">
    <w:pPr>
      <w:pBdr>
        <w:top w:val="nil"/>
        <w:left w:val="nil"/>
        <w:bottom w:val="nil"/>
        <w:right w:val="nil"/>
        <w:between w:val="nil"/>
      </w:pBdr>
      <w:spacing w:line="360" w:lineRule="auto"/>
      <w:jc w:val="center"/>
      <w:rPr>
        <w:color w:val="000000"/>
        <w:sz w:val="20"/>
        <w:szCs w:val="20"/>
      </w:rPr>
    </w:pPr>
    <w:r w:rsidRPr="00BC202B">
      <w:rPr>
        <w:rFonts w:ascii="Garamond" w:eastAsia="Garamond" w:hAnsi="Garamond" w:cs="Garamond"/>
        <w:b/>
        <w:smallCaps/>
        <w:color w:val="000000"/>
      </w:rPr>
      <w:t>Crediti non contrattuali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E83C6" w14:textId="77777777" w:rsidR="00326E52" w:rsidRDefault="00326E52">
      <w:r>
        <w:separator/>
      </w:r>
    </w:p>
  </w:footnote>
  <w:footnote w:type="continuationSeparator" w:id="0">
    <w:p w14:paraId="5A1D22AF" w14:textId="77777777" w:rsidR="00326E52" w:rsidRDefault="00326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81403" w14:textId="77777777" w:rsidR="00EC64BF" w:rsidRPr="00BC202B" w:rsidRDefault="00EC64B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4BF"/>
    <w:rsid w:val="0004033B"/>
    <w:rsid w:val="00326E52"/>
    <w:rsid w:val="00407162"/>
    <w:rsid w:val="004547D7"/>
    <w:rsid w:val="00546D39"/>
    <w:rsid w:val="007332ED"/>
    <w:rsid w:val="00761942"/>
    <w:rsid w:val="009E45AE"/>
    <w:rsid w:val="00AC7A94"/>
    <w:rsid w:val="00B05B05"/>
    <w:rsid w:val="00B2590D"/>
    <w:rsid w:val="00BB49FA"/>
    <w:rsid w:val="00BE0DCD"/>
    <w:rsid w:val="00C71637"/>
    <w:rsid w:val="00CB789F"/>
    <w:rsid w:val="00CF6B77"/>
    <w:rsid w:val="00D464F2"/>
    <w:rsid w:val="00DD172A"/>
    <w:rsid w:val="00EB54AD"/>
    <w:rsid w:val="00EC64BF"/>
    <w:rsid w:val="00FA7143"/>
    <w:rsid w:val="00FF21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CC03"/>
  <w15:chartTrackingRefBased/>
  <w15:docId w15:val="{83B127E6-FF37-674C-B5BB-8327D6D7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64BF"/>
    <w:rPr>
      <w:rFonts w:ascii="Times New Roman" w:eastAsia="Times New Roman" w:hAnsi="Times New Roman" w:cs="Times New Roman"/>
      <w:kern w:val="0"/>
      <w14:ligatures w14:val="none"/>
    </w:rPr>
  </w:style>
  <w:style w:type="paragraph" w:styleId="Titolo1">
    <w:name w:val="heading 1"/>
    <w:basedOn w:val="Normale"/>
    <w:next w:val="Normale"/>
    <w:link w:val="Titolo1Carattere"/>
    <w:uiPriority w:val="9"/>
    <w:qFormat/>
    <w:rsid w:val="00EC64B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EC64B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EC64BF"/>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EC64BF"/>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EC64BF"/>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EC64BF"/>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EC64BF"/>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EC64BF"/>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EC64BF"/>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6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C6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C6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C6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C6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C6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C6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C6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C6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EC64B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EC6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C64BF"/>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EC6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C64BF"/>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EC64BF"/>
    <w:rPr>
      <w:i/>
      <w:iCs/>
      <w:color w:val="404040" w:themeColor="text1" w:themeTint="BF"/>
    </w:rPr>
  </w:style>
  <w:style w:type="paragraph" w:styleId="Paragrafoelenco">
    <w:name w:val="List Paragraph"/>
    <w:basedOn w:val="Normale"/>
    <w:uiPriority w:val="34"/>
    <w:qFormat/>
    <w:rsid w:val="00EC64BF"/>
    <w:pPr>
      <w:ind w:left="720"/>
      <w:contextualSpacing/>
    </w:pPr>
    <w:rPr>
      <w:rFonts w:asciiTheme="minorHAnsi" w:eastAsiaTheme="minorHAnsi" w:hAnsiTheme="minorHAnsi" w:cstheme="minorBidi"/>
      <w:kern w:val="2"/>
      <w14:ligatures w14:val="standardContextual"/>
    </w:rPr>
  </w:style>
  <w:style w:type="character" w:styleId="Enfasiintensa">
    <w:name w:val="Intense Emphasis"/>
    <w:basedOn w:val="Carpredefinitoparagrafo"/>
    <w:uiPriority w:val="21"/>
    <w:qFormat/>
    <w:rsid w:val="00EC64BF"/>
    <w:rPr>
      <w:i/>
      <w:iCs/>
      <w:color w:val="0F4761" w:themeColor="accent1" w:themeShade="BF"/>
    </w:rPr>
  </w:style>
  <w:style w:type="paragraph" w:styleId="Citazioneintensa">
    <w:name w:val="Intense Quote"/>
    <w:basedOn w:val="Normale"/>
    <w:next w:val="Normale"/>
    <w:link w:val="CitazioneintensaCarattere"/>
    <w:uiPriority w:val="30"/>
    <w:qFormat/>
    <w:rsid w:val="00EC64B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EC64BF"/>
    <w:rPr>
      <w:i/>
      <w:iCs/>
      <w:color w:val="0F4761" w:themeColor="accent1" w:themeShade="BF"/>
    </w:rPr>
  </w:style>
  <w:style w:type="character" w:styleId="Riferimentointenso">
    <w:name w:val="Intense Reference"/>
    <w:basedOn w:val="Carpredefinitoparagrafo"/>
    <w:uiPriority w:val="32"/>
    <w:qFormat/>
    <w:rsid w:val="00EC64BF"/>
    <w:rPr>
      <w:b/>
      <w:bCs/>
      <w:smallCaps/>
      <w:color w:val="0F4761" w:themeColor="accent1" w:themeShade="BF"/>
      <w:spacing w:val="5"/>
    </w:rPr>
  </w:style>
  <w:style w:type="character" w:styleId="Collegamentoipertestuale">
    <w:name w:val="Hyperlink"/>
    <w:rsid w:val="00EC64BF"/>
    <w:rPr>
      <w:u w:val="single"/>
    </w:rPr>
  </w:style>
  <w:style w:type="paragraph" w:customStyle="1" w:styleId="elementtoproof">
    <w:name w:val="elementtoproof"/>
    <w:basedOn w:val="Normale"/>
    <w:rsid w:val="00EC64BF"/>
    <w:pPr>
      <w:spacing w:before="100" w:beforeAutospacing="1" w:after="100" w:afterAutospacing="1"/>
    </w:pPr>
    <w:rPr>
      <w:lang w:eastAsia="it-IT"/>
    </w:rPr>
  </w:style>
  <w:style w:type="paragraph" w:styleId="NormaleWeb">
    <w:name w:val="Normal (Web)"/>
    <w:basedOn w:val="Normale"/>
    <w:uiPriority w:val="99"/>
    <w:semiHidden/>
    <w:unhideWhenUsed/>
    <w:rsid w:val="00EC64BF"/>
    <w:pPr>
      <w:spacing w:before="100" w:beforeAutospacing="1" w:after="100" w:afterAutospacing="1"/>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1934</Words>
  <Characters>11030</Characters>
  <Application>Microsoft Office Word</Application>
  <DocSecurity>0</DocSecurity>
  <Lines>91</Lines>
  <Paragraphs>25</Paragraphs>
  <ScaleCrop>false</ScaleCrop>
  <Company/>
  <LinksUpToDate>false</LinksUpToDate>
  <CharactersWithSpaces>12939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Piluso</dc:creator>
  <cp:keywords/>
  <dc:description/>
  <cp:lastModifiedBy>Balestrazzi Chiara</cp:lastModifiedBy>
  <cp:revision>7</cp:revision>
  <dcterms:created xsi:type="dcterms:W3CDTF">2026-08-31T10:33:00Z</dcterms:created>
  <dcterms:modified xsi:type="dcterms:W3CDTF">2026-09-21T11:03:00Z</dcterms:modified>
</cp:coreProperties>
</file>